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16D61" w14:textId="77777777" w:rsidR="00B958B6" w:rsidRPr="006B154D" w:rsidRDefault="00B958B6" w:rsidP="004E4B32">
      <w:pPr>
        <w:jc w:val="center"/>
        <w:rPr>
          <w:rFonts w:ascii="Times New Roman" w:eastAsia="Times New Roman" w:hAnsi="Times New Roman" w:cs="Times New Roman"/>
          <w:b/>
          <w:sz w:val="32"/>
          <w:szCs w:val="32"/>
          <w:lang w:eastAsia="hu-HU"/>
        </w:rPr>
      </w:pPr>
      <w:bookmarkStart w:id="0" w:name="_GoBack"/>
      <w:bookmarkEnd w:id="0"/>
      <w:r w:rsidRPr="006B154D">
        <w:rPr>
          <w:rFonts w:ascii="Times New Roman" w:eastAsia="Times New Roman" w:hAnsi="Times New Roman" w:cs="Times New Roman"/>
          <w:b/>
          <w:sz w:val="32"/>
          <w:szCs w:val="32"/>
          <w:lang w:eastAsia="hu-HU"/>
        </w:rPr>
        <w:t>ADATVÉDELMI INCIDENSKEZELÉSI SZABÁLYZAT</w:t>
      </w:r>
    </w:p>
    <w:p w14:paraId="125DECF2" w14:textId="77777777" w:rsidR="00B958B6" w:rsidRDefault="00B958B6" w:rsidP="00B958B6">
      <w:pPr>
        <w:rPr>
          <w:rFonts w:ascii="Times New Roman" w:eastAsia="Times New Roman" w:hAnsi="Times New Roman" w:cs="Times New Roman"/>
          <w:lang w:eastAsia="hu-HU"/>
        </w:rPr>
      </w:pPr>
    </w:p>
    <w:p w14:paraId="3857B710" w14:textId="77777777" w:rsidR="00B958B6" w:rsidRDefault="00B958B6" w:rsidP="00B958B6">
      <w:pPr>
        <w:rPr>
          <w:rFonts w:ascii="Times New Roman" w:eastAsia="Times New Roman" w:hAnsi="Times New Roman" w:cs="Times New Roman"/>
          <w:lang w:eastAsia="hu-HU"/>
        </w:rPr>
      </w:pPr>
    </w:p>
    <w:p w14:paraId="1816AEAA" w14:textId="6843578A" w:rsidR="004E4B32" w:rsidRDefault="00825BD5" w:rsidP="004E4B32">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A</w:t>
      </w:r>
      <w:r w:rsidR="00F90306">
        <w:rPr>
          <w:rFonts w:ascii="Times New Roman" w:eastAsia="Times New Roman" w:hAnsi="Times New Roman" w:cs="Times New Roman"/>
          <w:lang w:eastAsia="hu-HU"/>
        </w:rPr>
        <w:t xml:space="preserve"> </w:t>
      </w:r>
      <w:r w:rsidR="006E4D20" w:rsidRPr="006E4D20">
        <w:rPr>
          <w:rFonts w:ascii="Times New Roman" w:eastAsia="Times New Roman" w:hAnsi="Times New Roman" w:cs="Times New Roman"/>
          <w:lang w:eastAsia="hu-HU"/>
        </w:rPr>
        <w:t>Szombathelyi Egyesített Bölcsődei Intézmény</w:t>
      </w:r>
      <w:r w:rsidR="006E4D20">
        <w:rPr>
          <w:rFonts w:ascii="Times New Roman" w:eastAsia="Times New Roman" w:hAnsi="Times New Roman" w:cs="Times New Roman"/>
          <w:lang w:eastAsia="hu-HU"/>
        </w:rPr>
        <w:t xml:space="preserve"> </w:t>
      </w:r>
      <w:r w:rsidR="00B958B6" w:rsidRPr="00B958B6">
        <w:rPr>
          <w:rFonts w:ascii="Times New Roman" w:eastAsia="Times New Roman" w:hAnsi="Times New Roman" w:cs="Times New Roman"/>
          <w:lang w:eastAsia="hu-HU"/>
        </w:rPr>
        <w:t xml:space="preserve">mint Adatkezelő tiszteletben tartja mindazon személyek magánszféráját, akik számára személyes adatot adnak át és elkötelezett ezek védelmében. Az Európai Unió Általános Adatvédelmi Rendelet (679/2016 sz. rendelet, a továbbiakban: GDPR) (88) preambulum-bekezdése alapján az alábbi szabályzatot alkotja: </w:t>
      </w:r>
    </w:p>
    <w:p w14:paraId="39377F08" w14:textId="77777777" w:rsidR="004E4B32" w:rsidRDefault="004E4B32" w:rsidP="004E4B32">
      <w:pPr>
        <w:jc w:val="both"/>
        <w:rPr>
          <w:rFonts w:ascii="Times New Roman" w:eastAsia="Times New Roman" w:hAnsi="Times New Roman" w:cs="Times New Roman"/>
          <w:lang w:eastAsia="hu-HU"/>
        </w:rPr>
      </w:pPr>
    </w:p>
    <w:p w14:paraId="2111367E" w14:textId="2374DF3C" w:rsidR="004E4B32" w:rsidRPr="00F90306" w:rsidRDefault="00825BD5" w:rsidP="00825BD5">
      <w:pPr>
        <w:jc w:val="center"/>
        <w:rPr>
          <w:rFonts w:ascii="Times New Roman" w:eastAsia="Times New Roman" w:hAnsi="Times New Roman" w:cs="Times New Roman"/>
          <w:b/>
          <w:bCs/>
          <w:lang w:eastAsia="hu-HU"/>
        </w:rPr>
      </w:pPr>
      <w:r w:rsidRPr="00825BD5">
        <w:rPr>
          <w:rFonts w:ascii="Times New Roman" w:eastAsia="Times New Roman" w:hAnsi="Times New Roman" w:cs="Times New Roman"/>
          <w:b/>
          <w:bCs/>
          <w:lang w:eastAsia="hu-HU"/>
        </w:rPr>
        <w:t xml:space="preserve"> </w:t>
      </w:r>
      <w:r w:rsidRPr="006608B0">
        <w:rPr>
          <w:rFonts w:ascii="Times New Roman" w:eastAsia="Times New Roman" w:hAnsi="Times New Roman" w:cs="Times New Roman"/>
          <w:b/>
          <w:bCs/>
          <w:lang w:eastAsia="hu-HU"/>
        </w:rPr>
        <w:t xml:space="preserve">I. </w:t>
      </w:r>
      <w:r>
        <w:rPr>
          <w:rFonts w:ascii="Times New Roman" w:eastAsia="Times New Roman" w:hAnsi="Times New Roman" w:cs="Times New Roman"/>
          <w:b/>
          <w:bCs/>
          <w:lang w:eastAsia="hu-HU"/>
        </w:rPr>
        <w:t>ÁLTALÁNOS</w:t>
      </w:r>
      <w:r w:rsidRPr="006608B0">
        <w:rPr>
          <w:rFonts w:ascii="Times New Roman" w:eastAsia="Times New Roman" w:hAnsi="Times New Roman" w:cs="Times New Roman"/>
          <w:b/>
          <w:bCs/>
          <w:lang w:eastAsia="hu-HU"/>
        </w:rPr>
        <w:t xml:space="preserve"> RENDELKEZÉSE</w:t>
      </w:r>
      <w:r>
        <w:rPr>
          <w:rFonts w:ascii="Times New Roman" w:eastAsia="Times New Roman" w:hAnsi="Times New Roman" w:cs="Times New Roman"/>
          <w:b/>
          <w:bCs/>
          <w:lang w:eastAsia="hu-HU"/>
        </w:rPr>
        <w:t>K</w:t>
      </w:r>
    </w:p>
    <w:p w14:paraId="2C64386C" w14:textId="77777777" w:rsidR="00825BD5" w:rsidRPr="00F90306" w:rsidRDefault="00825BD5" w:rsidP="00F90306">
      <w:pPr>
        <w:pStyle w:val="Listaszerbekezds"/>
        <w:ind w:left="1080"/>
        <w:rPr>
          <w:rFonts w:ascii="Times New Roman" w:eastAsia="Times New Roman" w:hAnsi="Times New Roman" w:cs="Times New Roman"/>
          <w:b/>
          <w:bCs/>
          <w:lang w:eastAsia="hu-HU"/>
        </w:rPr>
      </w:pPr>
    </w:p>
    <w:p w14:paraId="1BD54700" w14:textId="77777777" w:rsidR="00825BD5" w:rsidRPr="00F90306" w:rsidRDefault="00B958B6" w:rsidP="004E4B32">
      <w:pPr>
        <w:jc w:val="both"/>
        <w:rPr>
          <w:rFonts w:ascii="Times New Roman" w:eastAsia="Times New Roman" w:hAnsi="Times New Roman" w:cs="Times New Roman"/>
          <w:b/>
          <w:bCs/>
          <w:lang w:eastAsia="hu-HU"/>
        </w:rPr>
      </w:pPr>
      <w:r w:rsidRPr="00F90306">
        <w:rPr>
          <w:rFonts w:ascii="Times New Roman" w:eastAsia="Times New Roman" w:hAnsi="Times New Roman" w:cs="Times New Roman"/>
          <w:b/>
          <w:bCs/>
          <w:lang w:eastAsia="hu-HU"/>
        </w:rPr>
        <w:t xml:space="preserve">1.1. A Szabályzat hatálya </w:t>
      </w:r>
    </w:p>
    <w:p w14:paraId="60119494" w14:textId="2EC3A3A4" w:rsidR="004E4B32" w:rsidRDefault="00B958B6" w:rsidP="004E4B3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(1) A</w:t>
      </w:r>
      <w:r w:rsidR="003A24BE">
        <w:rPr>
          <w:rFonts w:ascii="Times New Roman" w:eastAsia="Times New Roman" w:hAnsi="Times New Roman" w:cs="Times New Roman"/>
          <w:lang w:eastAsia="hu-HU"/>
        </w:rPr>
        <w:t>z Adatkezelő</w:t>
      </w:r>
      <w:r w:rsidRPr="00B958B6">
        <w:rPr>
          <w:rFonts w:ascii="Times New Roman" w:eastAsia="Times New Roman" w:hAnsi="Times New Roman" w:cs="Times New Roman"/>
          <w:lang w:eastAsia="hu-HU"/>
        </w:rPr>
        <w:t xml:space="preserve"> működése során bekövetkező adatvédelmi incidens kezelésére az alábbi eljárásrendet kell alkalmazni. </w:t>
      </w:r>
    </w:p>
    <w:p w14:paraId="1D7DD9D8" w14:textId="77777777" w:rsidR="00825BD5" w:rsidRDefault="00825BD5" w:rsidP="004E4B32">
      <w:pPr>
        <w:jc w:val="both"/>
        <w:rPr>
          <w:rFonts w:ascii="Times New Roman" w:eastAsia="Times New Roman" w:hAnsi="Times New Roman" w:cs="Times New Roman"/>
          <w:lang w:eastAsia="hu-HU"/>
        </w:rPr>
      </w:pPr>
    </w:p>
    <w:p w14:paraId="001AF26A" w14:textId="77777777" w:rsidR="004E4B32" w:rsidRDefault="00B958B6" w:rsidP="004E4B32">
      <w:pPr>
        <w:jc w:val="both"/>
        <w:rPr>
          <w:rFonts w:ascii="Times New Roman" w:eastAsia="Times New Roman" w:hAnsi="Times New Roman" w:cs="Times New Roman"/>
          <w:lang w:eastAsia="hu-HU"/>
        </w:rPr>
      </w:pPr>
      <w:r w:rsidRPr="00F90306">
        <w:rPr>
          <w:rFonts w:ascii="Times New Roman" w:eastAsia="Times New Roman" w:hAnsi="Times New Roman" w:cs="Times New Roman"/>
          <w:b/>
          <w:bCs/>
          <w:lang w:eastAsia="hu-HU"/>
        </w:rPr>
        <w:t>Adatvédelmi incidens</w:t>
      </w:r>
      <w:r w:rsidRPr="00B958B6">
        <w:rPr>
          <w:rFonts w:ascii="Times New Roman" w:eastAsia="Times New Roman" w:hAnsi="Times New Roman" w:cs="Times New Roman"/>
          <w:lang w:eastAsia="hu-HU"/>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 </w:t>
      </w:r>
    </w:p>
    <w:p w14:paraId="24D26FCD" w14:textId="77777777" w:rsidR="00825BD5" w:rsidRDefault="00825BD5" w:rsidP="004E4B32">
      <w:pPr>
        <w:jc w:val="both"/>
        <w:rPr>
          <w:rFonts w:ascii="Times New Roman" w:eastAsia="Times New Roman" w:hAnsi="Times New Roman" w:cs="Times New Roman"/>
          <w:lang w:eastAsia="hu-HU"/>
        </w:rPr>
      </w:pPr>
    </w:p>
    <w:p w14:paraId="3817D428" w14:textId="648CCF33" w:rsidR="004E4B32" w:rsidRDefault="00B958B6" w:rsidP="004E4B32">
      <w:pPr>
        <w:jc w:val="both"/>
        <w:rPr>
          <w:rFonts w:ascii="Times New Roman" w:eastAsia="Times New Roman" w:hAnsi="Times New Roman" w:cs="Times New Roman"/>
          <w:lang w:eastAsia="hu-HU"/>
        </w:rPr>
      </w:pPr>
      <w:r w:rsidRPr="00F90306">
        <w:rPr>
          <w:rFonts w:ascii="Times New Roman" w:eastAsia="Times New Roman" w:hAnsi="Times New Roman" w:cs="Times New Roman"/>
          <w:b/>
          <w:bCs/>
          <w:lang w:eastAsia="hu-HU"/>
        </w:rPr>
        <w:t>Felügyeleti hatóság</w:t>
      </w:r>
      <w:r w:rsidRPr="00B958B6">
        <w:rPr>
          <w:rFonts w:ascii="Times New Roman" w:eastAsia="Times New Roman" w:hAnsi="Times New Roman" w:cs="Times New Roman"/>
          <w:lang w:eastAsia="hu-HU"/>
        </w:rPr>
        <w:t xml:space="preserve">: Nemzeti Adatvédelmi és Információszabadság Hatóság, székhelye: 1125 Budapest, Szilágyi Erzsébet fasor 22c. </w:t>
      </w:r>
      <w:r w:rsidR="001B5E11" w:rsidRPr="001B5E11">
        <w:rPr>
          <w:rFonts w:ascii="Times New Roman" w:eastAsia="Times New Roman" w:hAnsi="Times New Roman" w:cs="Times New Roman"/>
          <w:lang w:eastAsia="hu-HU"/>
        </w:rPr>
        <w:t xml:space="preserve">levelezési cím: 1530 Budapest, Pf.: 5. </w:t>
      </w:r>
      <w:r w:rsidR="001B5E11">
        <w:rPr>
          <w:rFonts w:ascii="Times New Roman" w:eastAsia="Times New Roman" w:hAnsi="Times New Roman" w:cs="Times New Roman"/>
          <w:lang w:eastAsia="hu-HU"/>
        </w:rPr>
        <w:t>t</w:t>
      </w:r>
      <w:r w:rsidR="001B5E11" w:rsidRPr="001B5E11">
        <w:rPr>
          <w:rFonts w:ascii="Times New Roman" w:eastAsia="Times New Roman" w:hAnsi="Times New Roman" w:cs="Times New Roman"/>
          <w:lang w:eastAsia="hu-HU"/>
        </w:rPr>
        <w:t>elefon: 06-1/391-1400; fax: 06-1/391-1410; e.mail cím: ugyfelszolgalat@naih.hu; honlap: www.naih.h</w:t>
      </w:r>
    </w:p>
    <w:p w14:paraId="0532CBBD" w14:textId="77777777" w:rsidR="004E4B32" w:rsidRDefault="004E4B32" w:rsidP="004E4B32">
      <w:pPr>
        <w:jc w:val="both"/>
        <w:rPr>
          <w:rFonts w:ascii="Times New Roman" w:eastAsia="Times New Roman" w:hAnsi="Times New Roman" w:cs="Times New Roman"/>
          <w:lang w:eastAsia="hu-HU"/>
        </w:rPr>
      </w:pPr>
    </w:p>
    <w:p w14:paraId="08BED6E6" w14:textId="77777777" w:rsidR="004E4B32" w:rsidRPr="00F90306" w:rsidRDefault="00B958B6" w:rsidP="00F90306">
      <w:pPr>
        <w:jc w:val="center"/>
        <w:rPr>
          <w:rFonts w:ascii="Times New Roman" w:eastAsia="Times New Roman" w:hAnsi="Times New Roman" w:cs="Times New Roman"/>
          <w:b/>
          <w:bCs/>
          <w:lang w:eastAsia="hu-HU"/>
        </w:rPr>
      </w:pPr>
      <w:r w:rsidRPr="00F90306">
        <w:rPr>
          <w:rFonts w:ascii="Times New Roman" w:eastAsia="Times New Roman" w:hAnsi="Times New Roman" w:cs="Times New Roman"/>
          <w:b/>
          <w:bCs/>
          <w:lang w:eastAsia="hu-HU"/>
        </w:rPr>
        <w:t>II. RÉSZLETES RENDELKEZÉSEK</w:t>
      </w:r>
    </w:p>
    <w:p w14:paraId="1C46E2BD" w14:textId="77777777" w:rsidR="004E4B32" w:rsidRDefault="004E4B32" w:rsidP="004E4B32">
      <w:pPr>
        <w:jc w:val="both"/>
        <w:rPr>
          <w:rFonts w:ascii="Times New Roman" w:eastAsia="Times New Roman" w:hAnsi="Times New Roman" w:cs="Times New Roman"/>
          <w:lang w:eastAsia="hu-HU"/>
        </w:rPr>
      </w:pPr>
    </w:p>
    <w:p w14:paraId="66753470" w14:textId="77777777" w:rsidR="004E4B32" w:rsidRDefault="00B958B6" w:rsidP="004E4B32">
      <w:pPr>
        <w:jc w:val="both"/>
        <w:rPr>
          <w:rFonts w:ascii="Times New Roman" w:eastAsia="Times New Roman" w:hAnsi="Times New Roman" w:cs="Times New Roman"/>
          <w:b/>
          <w:bCs/>
          <w:lang w:eastAsia="hu-HU"/>
        </w:rPr>
      </w:pPr>
      <w:r w:rsidRPr="00F90306">
        <w:rPr>
          <w:rFonts w:ascii="Times New Roman" w:eastAsia="Times New Roman" w:hAnsi="Times New Roman" w:cs="Times New Roman"/>
          <w:b/>
          <w:bCs/>
          <w:lang w:eastAsia="hu-HU"/>
        </w:rPr>
        <w:t xml:space="preserve">2.1. Az adatvédelmet sértő események kezelési rendjének célja, tartalma </w:t>
      </w:r>
    </w:p>
    <w:p w14:paraId="3969AD57" w14:textId="77777777" w:rsidR="00825BD5" w:rsidRPr="00F90306" w:rsidRDefault="00825BD5" w:rsidP="004E4B32">
      <w:pPr>
        <w:jc w:val="both"/>
        <w:rPr>
          <w:rFonts w:ascii="Times New Roman" w:eastAsia="Times New Roman" w:hAnsi="Times New Roman" w:cs="Times New Roman"/>
          <w:b/>
          <w:bCs/>
          <w:lang w:eastAsia="hu-HU"/>
        </w:rPr>
      </w:pPr>
    </w:p>
    <w:p w14:paraId="262BB7BA" w14:textId="33682C79" w:rsidR="004E4B32" w:rsidRDefault="00B958B6" w:rsidP="004E4B3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(1) A szabályzat célja annak elősegítése, hogy a</w:t>
      </w:r>
      <w:r w:rsidR="001B5E11">
        <w:rPr>
          <w:rFonts w:ascii="Times New Roman" w:eastAsia="Times New Roman" w:hAnsi="Times New Roman" w:cs="Times New Roman"/>
          <w:lang w:eastAsia="hu-HU"/>
        </w:rPr>
        <w:t>z</w:t>
      </w:r>
      <w:r w:rsidRPr="00B958B6">
        <w:rPr>
          <w:rFonts w:ascii="Times New Roman" w:eastAsia="Times New Roman" w:hAnsi="Times New Roman" w:cs="Times New Roman"/>
          <w:lang w:eastAsia="hu-HU"/>
        </w:rPr>
        <w:t xml:space="preserve"> </w:t>
      </w:r>
      <w:r w:rsidR="001B5E11">
        <w:rPr>
          <w:rFonts w:ascii="Times New Roman" w:eastAsia="Times New Roman" w:hAnsi="Times New Roman" w:cs="Times New Roman"/>
          <w:lang w:eastAsia="hu-HU"/>
        </w:rPr>
        <w:t xml:space="preserve">Adatkezelő </w:t>
      </w:r>
      <w:r w:rsidR="001B5E11" w:rsidRPr="00B958B6">
        <w:rPr>
          <w:rFonts w:ascii="Times New Roman" w:eastAsia="Times New Roman" w:hAnsi="Times New Roman" w:cs="Times New Roman"/>
          <w:lang w:eastAsia="hu-HU"/>
        </w:rPr>
        <w:t xml:space="preserve"> </w:t>
      </w:r>
      <w:r w:rsidRPr="00B958B6">
        <w:rPr>
          <w:rFonts w:ascii="Times New Roman" w:eastAsia="Times New Roman" w:hAnsi="Times New Roman" w:cs="Times New Roman"/>
          <w:lang w:eastAsia="hu-HU"/>
        </w:rPr>
        <w:t>működésével kapcsolatosan felmerülő adatvédelmet sértő események kezelése egységes rendszerben történjen, kialakulásának megelőzésére, a bekövetkezése esetében annak feltárására, szükség esetén a felelősség megállapítására, intézkedések megtételére sor kerüljön. A szabályzat ennek érdekében rögzíti azokat a fogalmakat, eljárásokat, intézkedéseket, amelyek biztosítják a</w:t>
      </w:r>
      <w:r w:rsidR="00F562CD">
        <w:rPr>
          <w:rFonts w:ascii="Times New Roman" w:eastAsia="Times New Roman" w:hAnsi="Times New Roman" w:cs="Times New Roman"/>
          <w:lang w:eastAsia="hu-HU"/>
        </w:rPr>
        <w:t>z</w:t>
      </w:r>
      <w:r w:rsidRPr="00B958B6">
        <w:rPr>
          <w:rFonts w:ascii="Times New Roman" w:eastAsia="Times New Roman" w:hAnsi="Times New Roman" w:cs="Times New Roman"/>
          <w:lang w:eastAsia="hu-HU"/>
        </w:rPr>
        <w:t xml:space="preserve"> </w:t>
      </w:r>
      <w:r w:rsidR="00F562CD">
        <w:rPr>
          <w:rFonts w:ascii="Times New Roman" w:eastAsia="Times New Roman" w:hAnsi="Times New Roman" w:cs="Times New Roman"/>
          <w:lang w:eastAsia="hu-HU"/>
        </w:rPr>
        <w:t xml:space="preserve">Adatkezelő </w:t>
      </w:r>
      <w:r w:rsidR="00F562CD" w:rsidRPr="00B958B6">
        <w:rPr>
          <w:rFonts w:ascii="Times New Roman" w:eastAsia="Times New Roman" w:hAnsi="Times New Roman" w:cs="Times New Roman"/>
          <w:lang w:eastAsia="hu-HU"/>
        </w:rPr>
        <w:t xml:space="preserve"> </w:t>
      </w:r>
      <w:r w:rsidR="004E4B32">
        <w:rPr>
          <w:rFonts w:ascii="Times New Roman" w:eastAsia="Times New Roman" w:hAnsi="Times New Roman" w:cs="Times New Roman"/>
          <w:lang w:eastAsia="hu-HU"/>
        </w:rPr>
        <w:t>m</w:t>
      </w:r>
      <w:r w:rsidRPr="00B958B6">
        <w:rPr>
          <w:rFonts w:ascii="Times New Roman" w:eastAsia="Times New Roman" w:hAnsi="Times New Roman" w:cs="Times New Roman"/>
          <w:lang w:eastAsia="hu-HU"/>
        </w:rPr>
        <w:t xml:space="preserve">űködése során előforduló, adatvédelmet sértő esemény ismételt előfordulásának megelőzését, és a feltárt események kezelését. </w:t>
      </w:r>
      <w:r w:rsidR="004E4B32">
        <w:rPr>
          <w:rFonts w:ascii="Times New Roman" w:eastAsia="Times New Roman" w:hAnsi="Times New Roman" w:cs="Times New Roman"/>
          <w:lang w:eastAsia="hu-HU"/>
        </w:rPr>
        <w:t>–</w:t>
      </w:r>
    </w:p>
    <w:p w14:paraId="76341B3B" w14:textId="77777777" w:rsidR="004E4B32" w:rsidRDefault="004E4B32" w:rsidP="004E4B32">
      <w:pPr>
        <w:jc w:val="both"/>
        <w:rPr>
          <w:rFonts w:ascii="Times New Roman" w:eastAsia="Times New Roman" w:hAnsi="Times New Roman" w:cs="Times New Roman"/>
          <w:lang w:eastAsia="hu-HU"/>
        </w:rPr>
      </w:pPr>
    </w:p>
    <w:p w14:paraId="48059D45" w14:textId="77777777" w:rsidR="004E4B32" w:rsidRDefault="00B958B6" w:rsidP="004E4B32">
      <w:pPr>
        <w:jc w:val="both"/>
        <w:rPr>
          <w:rFonts w:ascii="Times New Roman" w:eastAsia="Times New Roman" w:hAnsi="Times New Roman" w:cs="Times New Roman"/>
          <w:b/>
          <w:bCs/>
          <w:lang w:eastAsia="hu-HU"/>
        </w:rPr>
      </w:pPr>
      <w:r w:rsidRPr="00F90306">
        <w:rPr>
          <w:rFonts w:ascii="Times New Roman" w:eastAsia="Times New Roman" w:hAnsi="Times New Roman" w:cs="Times New Roman"/>
          <w:b/>
          <w:bCs/>
          <w:lang w:eastAsia="hu-HU"/>
        </w:rPr>
        <w:t>2.2. Az adatvédelmi incidens fogalma, jellemzői</w:t>
      </w:r>
      <w:r w:rsidR="004E4B32" w:rsidRPr="00F90306">
        <w:rPr>
          <w:rFonts w:ascii="Times New Roman" w:eastAsia="Times New Roman" w:hAnsi="Times New Roman" w:cs="Times New Roman"/>
          <w:b/>
          <w:bCs/>
          <w:lang w:eastAsia="hu-HU"/>
        </w:rPr>
        <w:t>:</w:t>
      </w:r>
    </w:p>
    <w:p w14:paraId="1A6F3D34" w14:textId="77777777" w:rsidR="00825BD5" w:rsidRPr="00F90306" w:rsidRDefault="00825BD5" w:rsidP="004E4B32">
      <w:pPr>
        <w:jc w:val="both"/>
        <w:rPr>
          <w:rFonts w:ascii="Times New Roman" w:eastAsia="Times New Roman" w:hAnsi="Times New Roman" w:cs="Times New Roman"/>
          <w:b/>
          <w:bCs/>
          <w:lang w:eastAsia="hu-HU"/>
        </w:rPr>
      </w:pPr>
    </w:p>
    <w:p w14:paraId="388BC543" w14:textId="77777777" w:rsidR="004E4B32" w:rsidRDefault="00B958B6" w:rsidP="004E4B3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(1) </w:t>
      </w:r>
      <w:r w:rsidRPr="00F90306">
        <w:rPr>
          <w:rFonts w:ascii="Times New Roman" w:eastAsia="Times New Roman" w:hAnsi="Times New Roman" w:cs="Times New Roman"/>
          <w:b/>
          <w:bCs/>
          <w:lang w:eastAsia="hu-HU"/>
        </w:rPr>
        <w:t>Adatvédelmi incidens</w:t>
      </w:r>
      <w:r w:rsidRPr="00B958B6">
        <w:rPr>
          <w:rFonts w:ascii="Times New Roman" w:eastAsia="Times New Roman" w:hAnsi="Times New Roman" w:cs="Times New Roman"/>
          <w:lang w:eastAsia="hu-HU"/>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 </w:t>
      </w:r>
    </w:p>
    <w:p w14:paraId="651B7F38" w14:textId="77777777" w:rsidR="00825BD5" w:rsidRDefault="00825BD5" w:rsidP="001D5ED5">
      <w:pPr>
        <w:jc w:val="both"/>
        <w:rPr>
          <w:rFonts w:ascii="Times New Roman" w:eastAsia="Times New Roman" w:hAnsi="Times New Roman" w:cs="Times New Roman"/>
          <w:lang w:eastAsia="hu-HU"/>
        </w:rPr>
      </w:pPr>
    </w:p>
    <w:p w14:paraId="6AEC660D" w14:textId="77777777" w:rsidR="004E4B32" w:rsidRDefault="00B958B6" w:rsidP="001D5ED5">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(2) Az adatvédelmi incidens megfelelő és kellő idejű intézkedés hiányában fizikai, vagyoni vagy nem vagyoni károkat okozhat a természetes személyeknek, többek között a személyes adataik feletti rendelkezés elvesztését vagy a jogaik korlátozását, a hátrányos megkülönböztetést, a személyazonosságlopást vagy a személyazonossággal való visszaélést, a pénzügyi veszteséget, az álnevesítés engedély nélküli feloldását, a jó hírnév sérelmét, a szakmai titoktartási kötelezettség által védett személyes adatok bizalmas jellegének sérülését, illetve a szóban forgó természetes személyeket sújtó egyéb jelentős gazdasági vagy szociális hátrányt. </w:t>
      </w:r>
    </w:p>
    <w:p w14:paraId="0A13F158" w14:textId="77777777" w:rsidR="004E4B32" w:rsidRDefault="004E4B32" w:rsidP="001D5ED5">
      <w:pPr>
        <w:jc w:val="both"/>
        <w:rPr>
          <w:rFonts w:ascii="Times New Roman" w:eastAsia="Times New Roman" w:hAnsi="Times New Roman" w:cs="Times New Roman"/>
          <w:lang w:eastAsia="hu-HU"/>
        </w:rPr>
      </w:pPr>
    </w:p>
    <w:p w14:paraId="3A1E70BF" w14:textId="77777777" w:rsidR="004E4B32" w:rsidRDefault="00B958B6" w:rsidP="001D5ED5">
      <w:pPr>
        <w:jc w:val="both"/>
        <w:rPr>
          <w:rFonts w:ascii="Times New Roman" w:eastAsia="Times New Roman" w:hAnsi="Times New Roman" w:cs="Times New Roman"/>
          <w:b/>
          <w:bCs/>
          <w:lang w:eastAsia="hu-HU"/>
        </w:rPr>
      </w:pPr>
      <w:r w:rsidRPr="00F90306">
        <w:rPr>
          <w:rFonts w:ascii="Times New Roman" w:eastAsia="Times New Roman" w:hAnsi="Times New Roman" w:cs="Times New Roman"/>
          <w:b/>
          <w:bCs/>
          <w:lang w:eastAsia="hu-HU"/>
        </w:rPr>
        <w:lastRenderedPageBreak/>
        <w:t>2.3. Az adatvédelmet sértő események megelőzésével és kezelésével kapcsolatos felelősségek</w:t>
      </w:r>
      <w:r w:rsidR="004E4B32" w:rsidRPr="00F90306">
        <w:rPr>
          <w:rFonts w:ascii="Times New Roman" w:eastAsia="Times New Roman" w:hAnsi="Times New Roman" w:cs="Times New Roman"/>
          <w:b/>
          <w:bCs/>
          <w:lang w:eastAsia="hu-HU"/>
        </w:rPr>
        <w:t>:</w:t>
      </w:r>
    </w:p>
    <w:p w14:paraId="3CD81692" w14:textId="77777777" w:rsidR="00825BD5" w:rsidRPr="00F90306" w:rsidRDefault="00825BD5" w:rsidP="001D5ED5">
      <w:pPr>
        <w:jc w:val="both"/>
        <w:rPr>
          <w:rFonts w:ascii="Times New Roman" w:eastAsia="Times New Roman" w:hAnsi="Times New Roman" w:cs="Times New Roman"/>
          <w:b/>
          <w:bCs/>
          <w:lang w:eastAsia="hu-HU"/>
        </w:rPr>
      </w:pPr>
    </w:p>
    <w:p w14:paraId="48E6A7F2" w14:textId="288D77EE" w:rsidR="004E4B32" w:rsidRDefault="00B958B6" w:rsidP="001D5ED5">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(1) Az adatvédelmet sértő események megelőzése és kezelése (az eljárásrend kialakítása, a szükséges intézkedések meghozatala) az </w:t>
      </w:r>
      <w:r w:rsidR="006C1D96">
        <w:rPr>
          <w:rFonts w:ascii="Times New Roman" w:eastAsia="Times New Roman" w:hAnsi="Times New Roman" w:cs="Times New Roman"/>
          <w:lang w:eastAsia="hu-HU"/>
        </w:rPr>
        <w:t xml:space="preserve">ügyvezetés </w:t>
      </w:r>
      <w:r w:rsidRPr="00B958B6">
        <w:rPr>
          <w:rFonts w:ascii="Times New Roman" w:eastAsia="Times New Roman" w:hAnsi="Times New Roman" w:cs="Times New Roman"/>
          <w:lang w:eastAsia="hu-HU"/>
        </w:rPr>
        <w:t xml:space="preserve">felelőssége, akinek e felelőssége és feladata a szervezeti struktúrában meghatározott szervezeti egységek vezetői hatáskörének, felelősségének és beszámoltathatóságának szabályozottságán keresztül valósul meg. </w:t>
      </w:r>
    </w:p>
    <w:p w14:paraId="53C5BEA3" w14:textId="77777777" w:rsidR="001D5ED5" w:rsidRDefault="001D5ED5" w:rsidP="001D5ED5">
      <w:pPr>
        <w:jc w:val="both"/>
        <w:rPr>
          <w:rFonts w:ascii="Times New Roman" w:eastAsia="Times New Roman" w:hAnsi="Times New Roman" w:cs="Times New Roman"/>
          <w:lang w:eastAsia="hu-HU"/>
        </w:rPr>
      </w:pPr>
    </w:p>
    <w:p w14:paraId="642F573E" w14:textId="77777777" w:rsidR="001D5ED5" w:rsidRDefault="00B958B6" w:rsidP="001D5ED5">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w:t>
      </w:r>
      <w:r w:rsidRPr="00B958B6">
        <w:rPr>
          <w:rFonts w:ascii="Times New Roman" w:eastAsia="Times New Roman" w:hAnsi="Times New Roman" w:cs="Times New Roman"/>
          <w:highlight w:val="yellow"/>
          <w:lang w:eastAsia="hu-HU"/>
        </w:rPr>
        <w:t xml:space="preserve">2) A Szervezeti és Működési Szabályzatban (a továbbiakban: SZMSZ) meghatározott vezetők feladata és felelőssége a szabályozottság és a szabályok betartásának biztosítása, amely az adatvédelmet sértő események megelőzésének elsődleges eszköze és a megfelelő kontrollfolyamatok működtetésével érhető </w:t>
      </w:r>
      <w:commentRangeStart w:id="1"/>
      <w:r w:rsidRPr="00B958B6">
        <w:rPr>
          <w:rFonts w:ascii="Times New Roman" w:eastAsia="Times New Roman" w:hAnsi="Times New Roman" w:cs="Times New Roman"/>
          <w:highlight w:val="yellow"/>
          <w:lang w:eastAsia="hu-HU"/>
        </w:rPr>
        <w:t>el</w:t>
      </w:r>
      <w:commentRangeEnd w:id="1"/>
      <w:r w:rsidR="00F90306">
        <w:rPr>
          <w:rStyle w:val="Jegyzethivatkozs"/>
        </w:rPr>
        <w:commentReference w:id="1"/>
      </w:r>
      <w:r w:rsidRPr="00B958B6">
        <w:rPr>
          <w:rFonts w:ascii="Times New Roman" w:eastAsia="Times New Roman" w:hAnsi="Times New Roman" w:cs="Times New Roman"/>
          <w:lang w:eastAsia="hu-HU"/>
        </w:rPr>
        <w:t xml:space="preserve">. </w:t>
      </w:r>
    </w:p>
    <w:p w14:paraId="0732D22C" w14:textId="77777777" w:rsidR="001D5ED5" w:rsidRDefault="001D5ED5" w:rsidP="001D5ED5">
      <w:pPr>
        <w:jc w:val="both"/>
        <w:rPr>
          <w:rFonts w:ascii="Times New Roman" w:eastAsia="Times New Roman" w:hAnsi="Times New Roman" w:cs="Times New Roman"/>
          <w:lang w:eastAsia="hu-HU"/>
        </w:rPr>
      </w:pPr>
    </w:p>
    <w:p w14:paraId="43B5A3FF" w14:textId="77777777" w:rsidR="001D5ED5" w:rsidRDefault="00B958B6" w:rsidP="001D5ED5">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(3) </w:t>
      </w:r>
      <w:r w:rsidR="001D5ED5">
        <w:rPr>
          <w:rFonts w:ascii="Times New Roman" w:eastAsia="Times New Roman" w:hAnsi="Times New Roman" w:cs="Times New Roman"/>
          <w:lang w:eastAsia="hu-HU"/>
        </w:rPr>
        <w:t>A</w:t>
      </w:r>
      <w:r w:rsidRPr="00B958B6">
        <w:rPr>
          <w:rFonts w:ascii="Times New Roman" w:eastAsia="Times New Roman" w:hAnsi="Times New Roman" w:cs="Times New Roman"/>
          <w:lang w:eastAsia="hu-HU"/>
        </w:rPr>
        <w:t xml:space="preserve"> vezetők alapvető kötelezettsége, hogy </w:t>
      </w:r>
    </w:p>
    <w:p w14:paraId="2A614874" w14:textId="77777777" w:rsidR="001D5ED5" w:rsidRDefault="00B958B6" w:rsidP="001D5ED5">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a) a jogszabályoknak megfelelő szabályozások alapján működjön a szervezet, és ennek érdekében a szükséges, feladatkörükhöz tartozó szabályozások előkészítésre kerüljenek,</w:t>
      </w:r>
    </w:p>
    <w:p w14:paraId="7125434F" w14:textId="77777777" w:rsidR="001D5ED5" w:rsidRDefault="00B958B6" w:rsidP="001D5ED5">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b) a szabályozottságot, valamint a szabályok betartását minden vezető folyamatosan kísérje figyelemmel, amely elsődleges feltétele a adatvédelmet sértő események megelőzésének, </w:t>
      </w:r>
    </w:p>
    <w:p w14:paraId="3D941E3E" w14:textId="77777777" w:rsidR="001D5ED5" w:rsidRDefault="00B958B6" w:rsidP="001D5ED5">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c) adatvédelmet sértő esemény észlelése esetén minél gyorsabban kellően hatékony</w:t>
      </w:r>
      <w:r w:rsidR="001D5ED5">
        <w:rPr>
          <w:rFonts w:ascii="Times New Roman" w:eastAsia="Times New Roman" w:hAnsi="Times New Roman" w:cs="Times New Roman"/>
          <w:lang w:eastAsia="hu-HU"/>
        </w:rPr>
        <w:t xml:space="preserve"> </w:t>
      </w:r>
      <w:r w:rsidRPr="00B958B6">
        <w:rPr>
          <w:rFonts w:ascii="Times New Roman" w:eastAsia="Times New Roman" w:hAnsi="Times New Roman" w:cs="Times New Roman"/>
          <w:lang w:eastAsia="hu-HU"/>
        </w:rPr>
        <w:t>intézkedés történjen annak érdekében, hogy az adatvédelmet sértő eseménymegszüntetésre, a hibás belső szabályozás helyesbítésre kerüljön, d) a helytele</w:t>
      </w:r>
      <w:r w:rsidR="00541C08">
        <w:rPr>
          <w:rFonts w:ascii="Times New Roman" w:eastAsia="Times New Roman" w:hAnsi="Times New Roman" w:cs="Times New Roman"/>
          <w:lang w:eastAsia="hu-HU"/>
        </w:rPr>
        <w:t>s</w:t>
      </w:r>
      <w:r w:rsidRPr="00B958B6">
        <w:rPr>
          <w:rFonts w:ascii="Times New Roman" w:eastAsia="Times New Roman" w:hAnsi="Times New Roman" w:cs="Times New Roman"/>
          <w:lang w:eastAsia="hu-HU"/>
        </w:rPr>
        <w:t xml:space="preserve">n alkalmazási gyakorlat megszüntetése mellett indokolt esetben a személyi felelősség megállapításra kerüljön, a szükséges intézkedések megvalósuljanak. </w:t>
      </w:r>
    </w:p>
    <w:p w14:paraId="765903C4" w14:textId="77777777" w:rsidR="001D5ED5" w:rsidRDefault="001D5ED5" w:rsidP="001D5ED5">
      <w:pPr>
        <w:jc w:val="both"/>
        <w:rPr>
          <w:rFonts w:ascii="Times New Roman" w:eastAsia="Times New Roman" w:hAnsi="Times New Roman" w:cs="Times New Roman"/>
          <w:lang w:eastAsia="hu-HU"/>
        </w:rPr>
      </w:pPr>
    </w:p>
    <w:p w14:paraId="4FF26ED6" w14:textId="3C300D55" w:rsidR="001D5ED5" w:rsidRDefault="00B958B6" w:rsidP="001D5ED5">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w:t>
      </w:r>
      <w:r w:rsidRPr="00B958B6">
        <w:rPr>
          <w:rFonts w:ascii="Times New Roman" w:eastAsia="Times New Roman" w:hAnsi="Times New Roman" w:cs="Times New Roman"/>
          <w:highlight w:val="yellow"/>
          <w:lang w:eastAsia="hu-HU"/>
        </w:rPr>
        <w:t>4) A</w:t>
      </w:r>
      <w:r w:rsidR="006C1D96">
        <w:rPr>
          <w:rFonts w:ascii="Times New Roman" w:eastAsia="Times New Roman" w:hAnsi="Times New Roman" w:cs="Times New Roman"/>
          <w:highlight w:val="yellow"/>
          <w:lang w:eastAsia="hu-HU"/>
        </w:rPr>
        <w:t>z Adatkezelő</w:t>
      </w:r>
      <w:r w:rsidR="001D5ED5" w:rsidRPr="001D5ED5">
        <w:rPr>
          <w:rFonts w:ascii="Times New Roman" w:eastAsia="Times New Roman" w:hAnsi="Times New Roman" w:cs="Times New Roman"/>
          <w:highlight w:val="yellow"/>
          <w:lang w:eastAsia="hu-HU"/>
        </w:rPr>
        <w:t xml:space="preserve"> </w:t>
      </w:r>
      <w:r w:rsidRPr="00B958B6">
        <w:rPr>
          <w:rFonts w:ascii="Times New Roman" w:eastAsia="Times New Roman" w:hAnsi="Times New Roman" w:cs="Times New Roman"/>
          <w:highlight w:val="yellow"/>
          <w:lang w:eastAsia="hu-HU"/>
        </w:rPr>
        <w:t xml:space="preserve"> működését érintő, folyamatosan aktualizált belső szabályzatok és az egyéb belső szabályozó dokumentumok (körlevelek, utasítások stb.) a számítógépes hálózatán az </w:t>
      </w:r>
      <w:r w:rsidR="001D5ED5">
        <w:rPr>
          <w:rFonts w:ascii="Times New Roman" w:eastAsia="Times New Roman" w:hAnsi="Times New Roman" w:cs="Times New Roman"/>
          <w:highlight w:val="yellow"/>
          <w:lang w:eastAsia="hu-HU"/>
        </w:rPr>
        <w:t>...........</w:t>
      </w:r>
      <w:r w:rsidRPr="00B958B6">
        <w:rPr>
          <w:rFonts w:ascii="Times New Roman" w:eastAsia="Times New Roman" w:hAnsi="Times New Roman" w:cs="Times New Roman"/>
          <w:highlight w:val="yellow"/>
          <w:lang w:eastAsia="hu-HU"/>
        </w:rPr>
        <w:t xml:space="preserve"> mappákban érhetők </w:t>
      </w:r>
      <w:commentRangeStart w:id="2"/>
      <w:r w:rsidRPr="00B958B6">
        <w:rPr>
          <w:rFonts w:ascii="Times New Roman" w:eastAsia="Times New Roman" w:hAnsi="Times New Roman" w:cs="Times New Roman"/>
          <w:highlight w:val="yellow"/>
          <w:lang w:eastAsia="hu-HU"/>
        </w:rPr>
        <w:t>el</w:t>
      </w:r>
      <w:commentRangeEnd w:id="2"/>
      <w:r w:rsidR="00F90306">
        <w:rPr>
          <w:rStyle w:val="Jegyzethivatkozs"/>
        </w:rPr>
        <w:commentReference w:id="2"/>
      </w:r>
      <w:r w:rsidRPr="00B958B6">
        <w:rPr>
          <w:rFonts w:ascii="Times New Roman" w:eastAsia="Times New Roman" w:hAnsi="Times New Roman" w:cs="Times New Roman"/>
          <w:highlight w:val="yellow"/>
          <w:lang w:eastAsia="hu-HU"/>
        </w:rPr>
        <w:t>.</w:t>
      </w:r>
      <w:r w:rsidRPr="00B958B6">
        <w:rPr>
          <w:rFonts w:ascii="Times New Roman" w:eastAsia="Times New Roman" w:hAnsi="Times New Roman" w:cs="Times New Roman"/>
          <w:lang w:eastAsia="hu-HU"/>
        </w:rPr>
        <w:t xml:space="preserve"> </w:t>
      </w:r>
    </w:p>
    <w:p w14:paraId="2292F2AB" w14:textId="77777777" w:rsidR="001D5ED5" w:rsidRDefault="001D5ED5" w:rsidP="00541C08">
      <w:pPr>
        <w:jc w:val="both"/>
        <w:rPr>
          <w:rFonts w:ascii="Times New Roman" w:eastAsia="Times New Roman" w:hAnsi="Times New Roman" w:cs="Times New Roman"/>
          <w:lang w:eastAsia="hu-HU"/>
        </w:rPr>
      </w:pPr>
    </w:p>
    <w:p w14:paraId="7A744550" w14:textId="1A7C46CE" w:rsidR="001D5ED5" w:rsidRDefault="00B958B6" w:rsidP="00541C08">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(5) Minden szervezeti egység vezetője felelős a feladatkörébe tartozó szakterületen észlelt adatvédelmet sértő esemény ismételt előfordulásának megelőzéséhez szükséges intézkedések megtételéért, a bekövetkezett esemény feltárásáért, szükség esetén annak dokumentálásáért, továbbá indokolt esetben a felelősségre vonással és a hiányosságok megszüntetésével kapcsolatos intézkedések megvalósításuk ellenőrzéséért. </w:t>
      </w:r>
    </w:p>
    <w:p w14:paraId="5993FAEF" w14:textId="77777777" w:rsidR="001D5ED5" w:rsidRDefault="001D5ED5" w:rsidP="00541C08">
      <w:pPr>
        <w:jc w:val="both"/>
        <w:rPr>
          <w:rFonts w:ascii="Times New Roman" w:eastAsia="Times New Roman" w:hAnsi="Times New Roman" w:cs="Times New Roman"/>
          <w:lang w:eastAsia="hu-HU"/>
        </w:rPr>
      </w:pPr>
    </w:p>
    <w:p w14:paraId="1D0E79D2" w14:textId="77777777" w:rsidR="001D5ED5" w:rsidRDefault="00B958B6" w:rsidP="00541C08">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(6) A dolgozók konkrét feladatát, hatáskörét, felelősségét a munkaköri leírások tartalmazzák. </w:t>
      </w:r>
    </w:p>
    <w:p w14:paraId="4F641C58" w14:textId="77777777" w:rsidR="001D5ED5" w:rsidRDefault="001D5ED5" w:rsidP="00541C08">
      <w:pPr>
        <w:jc w:val="both"/>
        <w:rPr>
          <w:rFonts w:ascii="Times New Roman" w:eastAsia="Times New Roman" w:hAnsi="Times New Roman" w:cs="Times New Roman"/>
          <w:lang w:eastAsia="hu-HU"/>
        </w:rPr>
      </w:pPr>
    </w:p>
    <w:p w14:paraId="4EA03881" w14:textId="52731DCD" w:rsidR="001D5ED5" w:rsidRDefault="00B958B6" w:rsidP="00541C08">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(7) Valamennyi dolgozó feladata és kötelessége az </w:t>
      </w:r>
      <w:r w:rsidR="00E80E77">
        <w:rPr>
          <w:rFonts w:ascii="Times New Roman" w:eastAsia="Times New Roman" w:hAnsi="Times New Roman" w:cs="Times New Roman"/>
          <w:lang w:eastAsia="hu-HU"/>
        </w:rPr>
        <w:t xml:space="preserve">általa </w:t>
      </w:r>
      <w:r w:rsidRPr="00B958B6">
        <w:rPr>
          <w:rFonts w:ascii="Times New Roman" w:eastAsia="Times New Roman" w:hAnsi="Times New Roman" w:cs="Times New Roman"/>
          <w:lang w:eastAsia="hu-HU"/>
        </w:rPr>
        <w:t>észlelt</w:t>
      </w:r>
      <w:r w:rsidR="00E80E77">
        <w:rPr>
          <w:rFonts w:ascii="Times New Roman" w:eastAsia="Times New Roman" w:hAnsi="Times New Roman" w:cs="Times New Roman"/>
          <w:lang w:eastAsia="hu-HU"/>
        </w:rPr>
        <w:t>,</w:t>
      </w:r>
      <w:r w:rsidRPr="00B958B6">
        <w:rPr>
          <w:rFonts w:ascii="Times New Roman" w:eastAsia="Times New Roman" w:hAnsi="Times New Roman" w:cs="Times New Roman"/>
          <w:lang w:eastAsia="hu-HU"/>
        </w:rPr>
        <w:t xml:space="preserve"> adatvédelmet sértő esemény</w:t>
      </w:r>
      <w:r w:rsidR="00E80E77">
        <w:rPr>
          <w:rFonts w:ascii="Times New Roman" w:eastAsia="Times New Roman" w:hAnsi="Times New Roman" w:cs="Times New Roman"/>
          <w:lang w:eastAsia="hu-HU"/>
        </w:rPr>
        <w:t xml:space="preserve">t </w:t>
      </w:r>
      <w:r w:rsidR="00E80E77" w:rsidRPr="00B958B6">
        <w:rPr>
          <w:rFonts w:ascii="Times New Roman" w:eastAsia="Times New Roman" w:hAnsi="Times New Roman" w:cs="Times New Roman"/>
          <w:lang w:eastAsia="hu-HU"/>
        </w:rPr>
        <w:t>jelz</w:t>
      </w:r>
      <w:r w:rsidR="00E80E77">
        <w:rPr>
          <w:rFonts w:ascii="Times New Roman" w:eastAsia="Times New Roman" w:hAnsi="Times New Roman" w:cs="Times New Roman"/>
          <w:lang w:eastAsia="hu-HU"/>
        </w:rPr>
        <w:t>ni</w:t>
      </w:r>
      <w:r w:rsidR="00E80E77" w:rsidRPr="00B958B6">
        <w:rPr>
          <w:rFonts w:ascii="Times New Roman" w:eastAsia="Times New Roman" w:hAnsi="Times New Roman" w:cs="Times New Roman"/>
          <w:lang w:eastAsia="hu-HU"/>
        </w:rPr>
        <w:t xml:space="preserve"> </w:t>
      </w:r>
      <w:r w:rsidRPr="00B958B6">
        <w:rPr>
          <w:rFonts w:ascii="Times New Roman" w:eastAsia="Times New Roman" w:hAnsi="Times New Roman" w:cs="Times New Roman"/>
          <w:lang w:eastAsia="hu-HU"/>
        </w:rPr>
        <w:t>a</w:t>
      </w:r>
      <w:r w:rsidR="00E80E77">
        <w:rPr>
          <w:rFonts w:ascii="Times New Roman" w:eastAsia="Times New Roman" w:hAnsi="Times New Roman" w:cs="Times New Roman"/>
          <w:lang w:eastAsia="hu-HU"/>
        </w:rPr>
        <w:t>z illetékes</w:t>
      </w:r>
      <w:r w:rsidRPr="00B958B6">
        <w:rPr>
          <w:rFonts w:ascii="Times New Roman" w:eastAsia="Times New Roman" w:hAnsi="Times New Roman" w:cs="Times New Roman"/>
          <w:lang w:eastAsia="hu-HU"/>
        </w:rPr>
        <w:t xml:space="preserve"> vezető felé</w:t>
      </w:r>
      <w:r w:rsidR="00E80E77">
        <w:rPr>
          <w:rFonts w:ascii="Times New Roman" w:eastAsia="Times New Roman" w:hAnsi="Times New Roman" w:cs="Times New Roman"/>
          <w:lang w:eastAsia="hu-HU"/>
        </w:rPr>
        <w:t>,</w:t>
      </w:r>
      <w:r w:rsidRPr="00B958B6">
        <w:rPr>
          <w:rFonts w:ascii="Times New Roman" w:eastAsia="Times New Roman" w:hAnsi="Times New Roman" w:cs="Times New Roman"/>
          <w:lang w:eastAsia="hu-HU"/>
        </w:rPr>
        <w:t xml:space="preserve"> a szolgálati út betartásával</w:t>
      </w:r>
      <w:r w:rsidR="00553050">
        <w:rPr>
          <w:rFonts w:ascii="Times New Roman" w:eastAsia="Times New Roman" w:hAnsi="Times New Roman" w:cs="Times New Roman"/>
          <w:lang w:eastAsia="hu-HU"/>
        </w:rPr>
        <w:t xml:space="preserve">, </w:t>
      </w:r>
      <w:r w:rsidR="00450ECC">
        <w:rPr>
          <w:rFonts w:ascii="Times New Roman" w:eastAsia="Times New Roman" w:hAnsi="Times New Roman" w:cs="Times New Roman"/>
          <w:lang w:eastAsia="hu-HU"/>
        </w:rPr>
        <w:t>illetve lehetőség az adatvédelmi tisztviselőnek</w:t>
      </w:r>
      <w:r w:rsidRPr="00B958B6">
        <w:rPr>
          <w:rFonts w:ascii="Times New Roman" w:eastAsia="Times New Roman" w:hAnsi="Times New Roman" w:cs="Times New Roman"/>
          <w:lang w:eastAsia="hu-HU"/>
        </w:rPr>
        <w:t xml:space="preserve">, valamint az elrendelt intézkedések </w:t>
      </w:r>
      <w:r w:rsidR="00450ECC" w:rsidRPr="00B958B6">
        <w:rPr>
          <w:rFonts w:ascii="Times New Roman" w:eastAsia="Times New Roman" w:hAnsi="Times New Roman" w:cs="Times New Roman"/>
          <w:lang w:eastAsia="hu-HU"/>
        </w:rPr>
        <w:t>megvalósít</w:t>
      </w:r>
      <w:r w:rsidR="00450ECC">
        <w:rPr>
          <w:rFonts w:ascii="Times New Roman" w:eastAsia="Times New Roman" w:hAnsi="Times New Roman" w:cs="Times New Roman"/>
          <w:lang w:eastAsia="hu-HU"/>
        </w:rPr>
        <w:t>ani</w:t>
      </w:r>
      <w:r w:rsidRPr="00B958B6">
        <w:rPr>
          <w:rFonts w:ascii="Times New Roman" w:eastAsia="Times New Roman" w:hAnsi="Times New Roman" w:cs="Times New Roman"/>
          <w:lang w:eastAsia="hu-HU"/>
        </w:rPr>
        <w:t xml:space="preserve">. </w:t>
      </w:r>
      <w:r w:rsidRPr="005125E5">
        <w:rPr>
          <w:rFonts w:ascii="Times New Roman" w:eastAsia="Times New Roman" w:hAnsi="Times New Roman" w:cs="Times New Roman"/>
          <w:highlight w:val="yellow"/>
          <w:lang w:eastAsia="hu-HU"/>
        </w:rPr>
        <w:t>A szolgálati utat a</w:t>
      </w:r>
      <w:r w:rsidR="00E80E77">
        <w:rPr>
          <w:rFonts w:ascii="Times New Roman" w:eastAsia="Times New Roman" w:hAnsi="Times New Roman" w:cs="Times New Roman"/>
          <w:highlight w:val="yellow"/>
          <w:lang w:eastAsia="hu-HU"/>
        </w:rPr>
        <w:t xml:space="preserve"> hatályos</w:t>
      </w:r>
      <w:r w:rsidRPr="005125E5">
        <w:rPr>
          <w:rFonts w:ascii="Times New Roman" w:eastAsia="Times New Roman" w:hAnsi="Times New Roman" w:cs="Times New Roman"/>
          <w:highlight w:val="yellow"/>
          <w:lang w:eastAsia="hu-HU"/>
        </w:rPr>
        <w:t xml:space="preserve"> SZMSZ szerint kell </w:t>
      </w:r>
      <w:commentRangeStart w:id="3"/>
      <w:r w:rsidRPr="005125E5">
        <w:rPr>
          <w:rFonts w:ascii="Times New Roman" w:eastAsia="Times New Roman" w:hAnsi="Times New Roman" w:cs="Times New Roman"/>
          <w:highlight w:val="yellow"/>
          <w:lang w:eastAsia="hu-HU"/>
        </w:rPr>
        <w:t>értelmezni</w:t>
      </w:r>
      <w:commentRangeEnd w:id="3"/>
      <w:r w:rsidR="00F90306">
        <w:rPr>
          <w:rStyle w:val="Jegyzethivatkozs"/>
        </w:rPr>
        <w:commentReference w:id="3"/>
      </w:r>
      <w:r w:rsidRPr="005125E5">
        <w:rPr>
          <w:rFonts w:ascii="Times New Roman" w:eastAsia="Times New Roman" w:hAnsi="Times New Roman" w:cs="Times New Roman"/>
          <w:highlight w:val="yellow"/>
          <w:lang w:eastAsia="hu-HU"/>
        </w:rPr>
        <w:t>.</w:t>
      </w:r>
    </w:p>
    <w:p w14:paraId="46DE3796" w14:textId="5607583F" w:rsidR="00450ECC" w:rsidRDefault="00450ECC" w:rsidP="00541C08">
      <w:pPr>
        <w:jc w:val="both"/>
        <w:rPr>
          <w:rFonts w:ascii="Times New Roman" w:eastAsia="Times New Roman" w:hAnsi="Times New Roman" w:cs="Times New Roman"/>
          <w:lang w:eastAsia="hu-HU"/>
        </w:rPr>
      </w:pPr>
    </w:p>
    <w:p w14:paraId="72D15228" w14:textId="1B39DB55" w:rsidR="00450ECC" w:rsidRDefault="00450ECC" w:rsidP="00541C08">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(8) A vezetők kötelesek a tudomásukra jutott adatvédelmi incidenst haladéktalanul jelezni az adatvédelmi tisztviselő felé, még akkor is, ha az illetékes munkatárs arról tájékoztatta, hogy </w:t>
      </w:r>
      <w:r w:rsidR="00B568AE">
        <w:rPr>
          <w:rFonts w:ascii="Times New Roman" w:eastAsia="Times New Roman" w:hAnsi="Times New Roman" w:cs="Times New Roman"/>
          <w:lang w:eastAsia="hu-HU"/>
        </w:rPr>
        <w:t xml:space="preserve">már értesítette az adatvédelmi tisztviselőt. Ezt megelőzően – amennyiben alkalmazható - </w:t>
      </w:r>
      <w:r w:rsidR="00B568AE" w:rsidRPr="00B568AE">
        <w:rPr>
          <w:rFonts w:ascii="Times New Roman" w:eastAsia="Times New Roman" w:hAnsi="Times New Roman" w:cs="Times New Roman"/>
          <w:lang w:eastAsia="hu-HU"/>
        </w:rPr>
        <w:t xml:space="preserve">az incidens további terjeszkedésének megakadályozására </w:t>
      </w:r>
      <w:r w:rsidR="00B568AE">
        <w:rPr>
          <w:rFonts w:ascii="Times New Roman" w:eastAsia="Times New Roman" w:hAnsi="Times New Roman" w:cs="Times New Roman"/>
          <w:lang w:eastAsia="hu-HU"/>
        </w:rPr>
        <w:t>köteles</w:t>
      </w:r>
      <w:r w:rsidR="00B568AE" w:rsidRPr="00B568AE">
        <w:rPr>
          <w:rFonts w:ascii="Times New Roman" w:eastAsia="Times New Roman" w:hAnsi="Times New Roman" w:cs="Times New Roman"/>
          <w:lang w:eastAsia="hu-HU"/>
        </w:rPr>
        <w:t xml:space="preserve"> intézkedések</w:t>
      </w:r>
      <w:r w:rsidR="00B568AE">
        <w:rPr>
          <w:rFonts w:ascii="Times New Roman" w:eastAsia="Times New Roman" w:hAnsi="Times New Roman" w:cs="Times New Roman"/>
          <w:lang w:eastAsia="hu-HU"/>
        </w:rPr>
        <w:t>et tenni</w:t>
      </w:r>
      <w:r w:rsidR="00B568AE" w:rsidRPr="00B568AE">
        <w:rPr>
          <w:rFonts w:ascii="Times New Roman" w:eastAsia="Times New Roman" w:hAnsi="Times New Roman" w:cs="Times New Roman"/>
          <w:lang w:eastAsia="hu-HU"/>
        </w:rPr>
        <w:t>.</w:t>
      </w:r>
    </w:p>
    <w:p w14:paraId="159FFB29" w14:textId="35731EF9" w:rsidR="00B568AE" w:rsidRDefault="00B568AE" w:rsidP="00541C08">
      <w:pPr>
        <w:jc w:val="both"/>
        <w:rPr>
          <w:rFonts w:ascii="Times New Roman" w:eastAsia="Times New Roman" w:hAnsi="Times New Roman" w:cs="Times New Roman"/>
          <w:lang w:eastAsia="hu-HU"/>
        </w:rPr>
      </w:pPr>
    </w:p>
    <w:p w14:paraId="1C781073" w14:textId="0E087403" w:rsidR="00B568AE" w:rsidRDefault="00B568AE" w:rsidP="00541C08">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(9) Az incidenssel kapcsolatosan az adatvédelmi tisztviselővel való konzultációt megelőzően sem a munkatársak, sem a vezetők nem jogosultak az érintettekkel kapcsolatba lépni, illetve őket bármilyen módon tájékoztatni.</w:t>
      </w:r>
    </w:p>
    <w:p w14:paraId="73A49336" w14:textId="77777777" w:rsidR="001D5ED5" w:rsidRDefault="001D5ED5" w:rsidP="00541C08">
      <w:pPr>
        <w:jc w:val="both"/>
        <w:rPr>
          <w:rFonts w:ascii="Times New Roman" w:eastAsia="Times New Roman" w:hAnsi="Times New Roman" w:cs="Times New Roman"/>
          <w:lang w:eastAsia="hu-HU"/>
        </w:rPr>
      </w:pPr>
    </w:p>
    <w:p w14:paraId="0BB08378" w14:textId="77777777" w:rsidR="00825BD5" w:rsidRDefault="00B958B6" w:rsidP="00541C08">
      <w:pPr>
        <w:jc w:val="both"/>
        <w:rPr>
          <w:rFonts w:ascii="Times New Roman" w:eastAsia="Times New Roman" w:hAnsi="Times New Roman" w:cs="Times New Roman"/>
          <w:lang w:eastAsia="hu-HU"/>
        </w:rPr>
      </w:pPr>
      <w:r w:rsidRPr="00F90306">
        <w:rPr>
          <w:rFonts w:ascii="Times New Roman" w:eastAsia="Times New Roman" w:hAnsi="Times New Roman" w:cs="Times New Roman"/>
          <w:b/>
          <w:bCs/>
          <w:lang w:eastAsia="hu-HU"/>
        </w:rPr>
        <w:lastRenderedPageBreak/>
        <w:t>2.4. Az adatvédelmet sértő eseményészlelése, feltárása, bejelentése</w:t>
      </w:r>
      <w:r w:rsidRPr="00B958B6">
        <w:rPr>
          <w:rFonts w:ascii="Times New Roman" w:eastAsia="Times New Roman" w:hAnsi="Times New Roman" w:cs="Times New Roman"/>
          <w:lang w:eastAsia="hu-HU"/>
        </w:rPr>
        <w:t xml:space="preserve"> </w:t>
      </w:r>
    </w:p>
    <w:p w14:paraId="0DB04805" w14:textId="77777777" w:rsidR="00825BD5" w:rsidRDefault="00825BD5" w:rsidP="00541C08">
      <w:pPr>
        <w:jc w:val="both"/>
        <w:rPr>
          <w:rFonts w:ascii="Times New Roman" w:eastAsia="Times New Roman" w:hAnsi="Times New Roman" w:cs="Times New Roman"/>
          <w:lang w:eastAsia="hu-HU"/>
        </w:rPr>
      </w:pPr>
    </w:p>
    <w:p w14:paraId="3EC7AED9" w14:textId="4C6F48BA" w:rsidR="001D5ED5" w:rsidRDefault="00B958B6" w:rsidP="00541C08">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Az adatvédelmet sértő esemény észlelése </w:t>
      </w:r>
      <w:r w:rsidR="006C1D96">
        <w:rPr>
          <w:rFonts w:ascii="Times New Roman" w:eastAsia="Times New Roman" w:hAnsi="Times New Roman" w:cs="Times New Roman"/>
          <w:lang w:eastAsia="hu-HU"/>
        </w:rPr>
        <w:t>az Adatkezelő</w:t>
      </w:r>
      <w:r w:rsidRPr="00B958B6">
        <w:rPr>
          <w:rFonts w:ascii="Times New Roman" w:eastAsia="Times New Roman" w:hAnsi="Times New Roman" w:cs="Times New Roman"/>
          <w:lang w:eastAsia="hu-HU"/>
        </w:rPr>
        <w:t xml:space="preserve"> munkatársai, vezetői, az ellenőrzést végző belső és külső szervek részéről történhet. </w:t>
      </w:r>
    </w:p>
    <w:p w14:paraId="0D8B9C2B" w14:textId="77777777" w:rsidR="001D5ED5" w:rsidRDefault="001D5ED5" w:rsidP="00541C08">
      <w:pPr>
        <w:jc w:val="both"/>
        <w:rPr>
          <w:rFonts w:ascii="Times New Roman" w:eastAsia="Times New Roman" w:hAnsi="Times New Roman" w:cs="Times New Roman"/>
          <w:lang w:eastAsia="hu-HU"/>
        </w:rPr>
      </w:pPr>
    </w:p>
    <w:p w14:paraId="3FF2CF39" w14:textId="6445E5FA" w:rsidR="00825BD5" w:rsidRDefault="00B958B6" w:rsidP="00541C08">
      <w:pPr>
        <w:jc w:val="both"/>
        <w:rPr>
          <w:rFonts w:ascii="Times New Roman" w:eastAsia="Times New Roman" w:hAnsi="Times New Roman" w:cs="Times New Roman"/>
          <w:b/>
          <w:bCs/>
          <w:i/>
          <w:iCs/>
          <w:lang w:eastAsia="hu-HU"/>
        </w:rPr>
      </w:pPr>
      <w:r w:rsidRPr="00F90306">
        <w:rPr>
          <w:rFonts w:ascii="Times New Roman" w:eastAsia="Times New Roman" w:hAnsi="Times New Roman" w:cs="Times New Roman"/>
          <w:b/>
          <w:bCs/>
          <w:i/>
          <w:iCs/>
          <w:lang w:eastAsia="hu-HU"/>
        </w:rPr>
        <w:t xml:space="preserve">2.4.1. </w:t>
      </w:r>
      <w:r w:rsidR="006C1D96">
        <w:rPr>
          <w:rFonts w:ascii="Times New Roman" w:eastAsia="Times New Roman" w:hAnsi="Times New Roman" w:cs="Times New Roman"/>
          <w:b/>
          <w:bCs/>
          <w:i/>
          <w:iCs/>
          <w:lang w:eastAsia="hu-HU"/>
        </w:rPr>
        <w:t>Adatkezelő</w:t>
      </w:r>
      <w:r w:rsidR="006C1D96" w:rsidRPr="00F90306">
        <w:rPr>
          <w:rFonts w:ascii="Times New Roman" w:eastAsia="Times New Roman" w:hAnsi="Times New Roman" w:cs="Times New Roman"/>
          <w:b/>
          <w:bCs/>
          <w:i/>
          <w:iCs/>
          <w:lang w:eastAsia="hu-HU"/>
        </w:rPr>
        <w:t xml:space="preserve"> </w:t>
      </w:r>
      <w:r w:rsidRPr="00F90306">
        <w:rPr>
          <w:rFonts w:ascii="Times New Roman" w:eastAsia="Times New Roman" w:hAnsi="Times New Roman" w:cs="Times New Roman"/>
          <w:b/>
          <w:bCs/>
          <w:i/>
          <w:iCs/>
          <w:lang w:eastAsia="hu-HU"/>
        </w:rPr>
        <w:t xml:space="preserve">munkatársa által észlelt adatvédelmet sértő esemény, a bejelentő védelme </w:t>
      </w:r>
    </w:p>
    <w:p w14:paraId="6104A0FC" w14:textId="77777777" w:rsidR="00825BD5" w:rsidRDefault="00825BD5" w:rsidP="00541C08">
      <w:pPr>
        <w:jc w:val="both"/>
        <w:rPr>
          <w:rFonts w:ascii="Times New Roman" w:eastAsia="Times New Roman" w:hAnsi="Times New Roman" w:cs="Times New Roman"/>
          <w:lang w:eastAsia="hu-HU"/>
        </w:rPr>
      </w:pPr>
    </w:p>
    <w:p w14:paraId="09A0D73D" w14:textId="6894A2ED" w:rsidR="001D5ED5" w:rsidRDefault="00B958B6" w:rsidP="00541C08">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(1) Amennyiben a adatvédelmet sértő eseményt munkatárs észleli, soron kívül köteles értesíteni az adatvédelmi tisztviselőt és a közvetlenül felette álló vezetőt. </w:t>
      </w:r>
    </w:p>
    <w:p w14:paraId="7A6E0404" w14:textId="770E5C6F" w:rsidR="001D5ED5" w:rsidRDefault="00B958B6" w:rsidP="00541C08">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(2) Amennyiben a munkatárs úgy ítéli meg, hogy közvetlen felettese az adott ügyben érintett, akkor</w:t>
      </w:r>
      <w:r w:rsidR="000B4419">
        <w:rPr>
          <w:rFonts w:ascii="Times New Roman" w:eastAsia="Times New Roman" w:hAnsi="Times New Roman" w:cs="Times New Roman"/>
          <w:lang w:eastAsia="hu-HU"/>
        </w:rPr>
        <w:t xml:space="preserve"> helyette</w:t>
      </w:r>
      <w:r w:rsidRPr="00B958B6">
        <w:rPr>
          <w:rFonts w:ascii="Times New Roman" w:eastAsia="Times New Roman" w:hAnsi="Times New Roman" w:cs="Times New Roman"/>
          <w:lang w:eastAsia="hu-HU"/>
        </w:rPr>
        <w:t xml:space="preserve"> a vezető felettesét kell értesítenie. </w:t>
      </w:r>
    </w:p>
    <w:p w14:paraId="699D0AE2" w14:textId="77777777" w:rsidR="00825BD5" w:rsidRDefault="00825BD5" w:rsidP="00541C08">
      <w:pPr>
        <w:jc w:val="both"/>
        <w:rPr>
          <w:rFonts w:ascii="Times New Roman" w:eastAsia="Times New Roman" w:hAnsi="Times New Roman" w:cs="Times New Roman"/>
          <w:lang w:eastAsia="hu-HU"/>
        </w:rPr>
      </w:pPr>
    </w:p>
    <w:p w14:paraId="4AFB7468" w14:textId="594A24EC" w:rsidR="00FB39F2" w:rsidRDefault="00B958B6" w:rsidP="00FB39F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(3) A munkatárs által a vezetőnek jelzett, vagy a vezető által észlelt adatvédelmet sértő esemény esetén </w:t>
      </w:r>
      <w:r w:rsidR="00FB39F2">
        <w:rPr>
          <w:rFonts w:ascii="Times New Roman" w:eastAsia="Times New Roman" w:hAnsi="Times New Roman" w:cs="Times New Roman"/>
          <w:lang w:eastAsia="hu-HU"/>
        </w:rPr>
        <w:t>az adatvédelmi tisztviselő utasításának</w:t>
      </w:r>
      <w:r w:rsidRPr="00B958B6">
        <w:rPr>
          <w:rFonts w:ascii="Times New Roman" w:eastAsia="Times New Roman" w:hAnsi="Times New Roman" w:cs="Times New Roman"/>
          <w:lang w:eastAsia="hu-HU"/>
        </w:rPr>
        <w:t xml:space="preserve"> megfelelően kell az adatvédelmet sértő esemény megszüntetése érdekében a szükséges intézkedést </w:t>
      </w:r>
      <w:r w:rsidR="00FB39F2">
        <w:rPr>
          <w:rFonts w:ascii="Times New Roman" w:eastAsia="Times New Roman" w:hAnsi="Times New Roman" w:cs="Times New Roman"/>
          <w:lang w:eastAsia="hu-HU"/>
        </w:rPr>
        <w:t>foganatosítani.</w:t>
      </w:r>
    </w:p>
    <w:p w14:paraId="17974490" w14:textId="212E0109" w:rsidR="00E2414F" w:rsidRDefault="00E2414F" w:rsidP="00FB39F2">
      <w:pPr>
        <w:jc w:val="both"/>
        <w:rPr>
          <w:rFonts w:ascii="Times New Roman" w:eastAsia="Times New Roman" w:hAnsi="Times New Roman" w:cs="Times New Roman"/>
          <w:lang w:eastAsia="hu-HU"/>
        </w:rPr>
      </w:pPr>
    </w:p>
    <w:p w14:paraId="7CEA7D00" w14:textId="68A17A84" w:rsidR="00E2414F" w:rsidRDefault="00E2414F" w:rsidP="00FB39F2">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(4) A bejelentésben legalább a következőkről kell tájékoztatni az adatvédelmi tisztviselőt/illetékes vezetőt:</w:t>
      </w:r>
    </w:p>
    <w:p w14:paraId="15E5F897" w14:textId="10232128" w:rsidR="00E2414F" w:rsidRDefault="00E2414F" w:rsidP="00FB39F2">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 incidens jellege</w:t>
      </w:r>
    </w:p>
    <w:p w14:paraId="529F0365" w14:textId="2EBBC1BE" w:rsidR="00E2414F" w:rsidRDefault="00E2414F" w:rsidP="00FB39F2">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 érintett adatok jellege, mennyisége</w:t>
      </w:r>
    </w:p>
    <w:p w14:paraId="74045110" w14:textId="6D491AB7" w:rsidR="00E2414F" w:rsidRDefault="00E2414F" w:rsidP="00FB39F2">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r w:rsidR="004C0D22">
        <w:rPr>
          <w:rFonts w:ascii="Times New Roman" w:eastAsia="Times New Roman" w:hAnsi="Times New Roman" w:cs="Times New Roman"/>
          <w:lang w:eastAsia="hu-HU"/>
        </w:rPr>
        <w:t>az incidens észlelésének pontos időpontja</w:t>
      </w:r>
    </w:p>
    <w:p w14:paraId="2892D219" w14:textId="626F46A3" w:rsidR="004C0D22" w:rsidRDefault="004C0D22" w:rsidP="00FB39F2">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 az incidenst észlelő munkatárs nevét, telefonszámát</w:t>
      </w:r>
    </w:p>
    <w:p w14:paraId="61F5BEB8" w14:textId="569FF9AF" w:rsidR="004C0D22" w:rsidRDefault="004C0D22" w:rsidP="00FB39F2">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w:t>
      </w:r>
      <w:r w:rsidR="003B357D">
        <w:rPr>
          <w:rFonts w:ascii="Times New Roman" w:eastAsia="Times New Roman" w:hAnsi="Times New Roman" w:cs="Times New Roman"/>
          <w:lang w:eastAsia="hu-HU"/>
        </w:rPr>
        <w:t xml:space="preserve"> amennyiben alkalmazható, az incidens további terjeszkedésének megakadályozására tett intézkedések.</w:t>
      </w:r>
    </w:p>
    <w:p w14:paraId="1CE6FC2A" w14:textId="77777777" w:rsidR="001D5ED5" w:rsidRDefault="00B958B6" w:rsidP="00541C08">
      <w:pPr>
        <w:jc w:val="both"/>
        <w:rPr>
          <w:rFonts w:ascii="Times New Roman" w:eastAsia="Times New Roman" w:hAnsi="Times New Roman" w:cs="Times New Roman"/>
          <w:b/>
          <w:bCs/>
          <w:i/>
          <w:iCs/>
          <w:lang w:eastAsia="hu-HU"/>
        </w:rPr>
      </w:pPr>
      <w:r w:rsidRPr="00F90306">
        <w:rPr>
          <w:rFonts w:ascii="Times New Roman" w:eastAsia="Times New Roman" w:hAnsi="Times New Roman" w:cs="Times New Roman"/>
          <w:b/>
          <w:bCs/>
          <w:i/>
          <w:iCs/>
          <w:lang w:eastAsia="hu-HU"/>
        </w:rPr>
        <w:t xml:space="preserve">2.4.2. Az adatvédelmi incidens bejelentése a felügyeleti hatóságnak: </w:t>
      </w:r>
    </w:p>
    <w:p w14:paraId="64648C9B" w14:textId="77777777" w:rsidR="00825BD5" w:rsidRPr="00F90306" w:rsidRDefault="00825BD5" w:rsidP="00541C08">
      <w:pPr>
        <w:jc w:val="both"/>
        <w:rPr>
          <w:rFonts w:ascii="Times New Roman" w:eastAsia="Times New Roman" w:hAnsi="Times New Roman" w:cs="Times New Roman"/>
          <w:b/>
          <w:bCs/>
          <w:i/>
          <w:iCs/>
          <w:lang w:eastAsia="hu-HU"/>
        </w:rPr>
      </w:pPr>
    </w:p>
    <w:p w14:paraId="0072FCBD" w14:textId="0ED79F48" w:rsidR="00541C08" w:rsidRDefault="00B958B6" w:rsidP="00541C08">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(1) Az adatvédelmi incidenst</w:t>
      </w:r>
      <w:r w:rsidR="00822227">
        <w:rPr>
          <w:rFonts w:ascii="Times New Roman" w:eastAsia="Times New Roman" w:hAnsi="Times New Roman" w:cs="Times New Roman"/>
          <w:lang w:eastAsia="hu-HU"/>
        </w:rPr>
        <w:t xml:space="preserve"> az adatvédelmi tisztviselő</w:t>
      </w:r>
      <w:r w:rsidRPr="00B958B6">
        <w:rPr>
          <w:rFonts w:ascii="Times New Roman" w:eastAsia="Times New Roman" w:hAnsi="Times New Roman" w:cs="Times New Roman"/>
          <w:lang w:eastAsia="hu-HU"/>
        </w:rPr>
        <w:t xml:space="preserve">, indokolatlan késedelem nélkül, legkésőbb 72 órával azután, hogy az adatvédelmi incidens az </w:t>
      </w:r>
      <w:r w:rsidR="00CD30D8">
        <w:rPr>
          <w:rFonts w:ascii="Times New Roman" w:eastAsia="Times New Roman" w:hAnsi="Times New Roman" w:cs="Times New Roman"/>
          <w:lang w:eastAsia="hu-HU"/>
        </w:rPr>
        <w:t>A</w:t>
      </w:r>
      <w:r w:rsidR="00822227">
        <w:rPr>
          <w:rFonts w:ascii="Times New Roman" w:eastAsia="Times New Roman" w:hAnsi="Times New Roman" w:cs="Times New Roman"/>
          <w:lang w:eastAsia="hu-HU"/>
        </w:rPr>
        <w:t>datkezelő bármely munkatársának</w:t>
      </w:r>
      <w:r w:rsidR="006C1D96" w:rsidRPr="00B958B6">
        <w:rPr>
          <w:rFonts w:ascii="Times New Roman" w:eastAsia="Times New Roman" w:hAnsi="Times New Roman" w:cs="Times New Roman"/>
          <w:lang w:eastAsia="hu-HU"/>
        </w:rPr>
        <w:t xml:space="preserve"> </w:t>
      </w:r>
      <w:r w:rsidRPr="00B958B6">
        <w:rPr>
          <w:rFonts w:ascii="Times New Roman" w:eastAsia="Times New Roman" w:hAnsi="Times New Roman" w:cs="Times New Roman"/>
          <w:lang w:eastAsia="hu-HU"/>
        </w:rPr>
        <w:t xml:space="preserve">tudomására jutott, bejelenteni köteles az illetékes felügyeleti hatóságnál, kivéve, ha az elszámoltathatóság elvével összhangban bizonyítani tudja, hogy az adatvédelmi incidens valószínűsíthetően nem jár kockázattal a természetes személyek jogaira és szabadságaira nézve. Ha a bejelentés 72 órán belül nem tehető meg, abban meg kell jelölni a késedelem okát, az előírt információkat pedig – további indokolatlan késedelem nélkül – részletekben is közölni lehet. </w:t>
      </w:r>
    </w:p>
    <w:p w14:paraId="56569DC0" w14:textId="77777777" w:rsidR="00541C08" w:rsidRDefault="00541C08" w:rsidP="00541C08">
      <w:pPr>
        <w:jc w:val="both"/>
        <w:rPr>
          <w:rFonts w:ascii="Times New Roman" w:eastAsia="Times New Roman" w:hAnsi="Times New Roman" w:cs="Times New Roman"/>
          <w:lang w:eastAsia="hu-HU"/>
        </w:rPr>
      </w:pPr>
    </w:p>
    <w:p w14:paraId="53EEA657" w14:textId="010642E2" w:rsidR="00825BD5" w:rsidRDefault="00B958B6" w:rsidP="00541C08">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(2) Az adatfeldolgozó az adatvédelmi incidenst, az arról való tudomásszerzését követően indokolatlan késedelem nélkül bejelenti az </w:t>
      </w:r>
      <w:r w:rsidR="00E2414F">
        <w:rPr>
          <w:rFonts w:ascii="Times New Roman" w:eastAsia="Times New Roman" w:hAnsi="Times New Roman" w:cs="Times New Roman"/>
          <w:lang w:eastAsia="hu-HU"/>
        </w:rPr>
        <w:t>A</w:t>
      </w:r>
      <w:r w:rsidR="00E2414F" w:rsidRPr="00B958B6">
        <w:rPr>
          <w:rFonts w:ascii="Times New Roman" w:eastAsia="Times New Roman" w:hAnsi="Times New Roman" w:cs="Times New Roman"/>
          <w:lang w:eastAsia="hu-HU"/>
        </w:rPr>
        <w:t>datkezelőnek</w:t>
      </w:r>
      <w:r w:rsidRPr="00B958B6">
        <w:rPr>
          <w:rFonts w:ascii="Times New Roman" w:eastAsia="Times New Roman" w:hAnsi="Times New Roman" w:cs="Times New Roman"/>
          <w:lang w:eastAsia="hu-HU"/>
        </w:rPr>
        <w:t xml:space="preserve">. A bejelentésben legalább: </w:t>
      </w:r>
    </w:p>
    <w:p w14:paraId="057049E0" w14:textId="77777777" w:rsidR="00825BD5" w:rsidRDefault="00B958B6" w:rsidP="00541C08">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 ismertetni kell az adatvédelmi incidens jellegét, beleértve – ha lehetséges – az érintettek kategóriáit és hozzávetőleges számát, valamint az incidenssel érintett adatok kategóriáit és hozzávetőleges számát; </w:t>
      </w:r>
    </w:p>
    <w:p w14:paraId="3FCEC9ED" w14:textId="77777777" w:rsidR="00825BD5" w:rsidRDefault="00B958B6" w:rsidP="00541C08">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 közölni kell az adatvédelmi tisztviselő vagy a további tájékoztatást nyújtó egyéb kapcsolattartó nevét és elérhetőségeit;  </w:t>
      </w:r>
    </w:p>
    <w:p w14:paraId="7B2561BC" w14:textId="77777777" w:rsidR="00825BD5" w:rsidRDefault="00825BD5" w:rsidP="00541C08">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r w:rsidR="00B958B6" w:rsidRPr="00B958B6">
        <w:rPr>
          <w:rFonts w:ascii="Times New Roman" w:eastAsia="Times New Roman" w:hAnsi="Times New Roman" w:cs="Times New Roman"/>
          <w:lang w:eastAsia="hu-HU"/>
        </w:rPr>
        <w:t xml:space="preserve">ismertetni kell az adatvédelmi incidensből eredő, valószínűsíthető következményeket; </w:t>
      </w:r>
    </w:p>
    <w:p w14:paraId="642364ED" w14:textId="77777777" w:rsidR="00541C08" w:rsidRDefault="00B958B6" w:rsidP="00541C08">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 ismertetni kell az adatkezelő által az adatvédelmi incidens orvoslására tett vagy tervezett intézkedéseket, beleértve adott esetben az adatvédelmi incidensből eredő esetleges hátrányos következmények enyhítését célzó intézkedéseket. </w:t>
      </w:r>
    </w:p>
    <w:p w14:paraId="3CE3CD36" w14:textId="77777777" w:rsidR="00541C08" w:rsidRDefault="00541C08" w:rsidP="00A85229">
      <w:pPr>
        <w:jc w:val="both"/>
        <w:rPr>
          <w:rFonts w:ascii="Times New Roman" w:eastAsia="Times New Roman" w:hAnsi="Times New Roman" w:cs="Times New Roman"/>
          <w:lang w:eastAsia="hu-HU"/>
        </w:rPr>
      </w:pPr>
    </w:p>
    <w:p w14:paraId="0A4466CA" w14:textId="7E42804F" w:rsidR="00A85229" w:rsidRDefault="00B958B6" w:rsidP="00A85229">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(3) Amennyiben nem lehetséges az információkat egyidejűleg közölni, azok további indokolatlan késedelem nélkül később részletekben is közölhetők. </w:t>
      </w:r>
      <w:r w:rsidR="00B6210C">
        <w:rPr>
          <w:rFonts w:ascii="Times New Roman" w:eastAsia="Times New Roman" w:hAnsi="Times New Roman" w:cs="Times New Roman"/>
          <w:lang w:eastAsia="hu-HU"/>
        </w:rPr>
        <w:t>Az A</w:t>
      </w:r>
      <w:r w:rsidRPr="00B958B6">
        <w:rPr>
          <w:rFonts w:ascii="Times New Roman" w:eastAsia="Times New Roman" w:hAnsi="Times New Roman" w:cs="Times New Roman"/>
          <w:lang w:eastAsia="hu-HU"/>
        </w:rPr>
        <w:t xml:space="preserve">datkezelő nyilvántartja az adatvédelmi incidenseket, feltüntetve az adatvédelmi incidenshez kapcsolódó tényeket, </w:t>
      </w:r>
      <w:r w:rsidRPr="00B958B6">
        <w:rPr>
          <w:rFonts w:ascii="Times New Roman" w:eastAsia="Times New Roman" w:hAnsi="Times New Roman" w:cs="Times New Roman"/>
          <w:lang w:eastAsia="hu-HU"/>
        </w:rPr>
        <w:lastRenderedPageBreak/>
        <w:t xml:space="preserve">annak hatásait és az orvoslására tett intézkedéseket. E nyilvántartás lehetővé teszi, hogy a felügyeleti hatóság ellenőrizze az e cikk követelményeinek való megfelelést. </w:t>
      </w:r>
    </w:p>
    <w:p w14:paraId="7D280282" w14:textId="77777777" w:rsidR="00A85229" w:rsidRDefault="00A85229" w:rsidP="00B958B6">
      <w:pPr>
        <w:rPr>
          <w:rFonts w:ascii="Times New Roman" w:eastAsia="Times New Roman" w:hAnsi="Times New Roman" w:cs="Times New Roman"/>
          <w:lang w:eastAsia="hu-HU"/>
        </w:rPr>
      </w:pPr>
    </w:p>
    <w:p w14:paraId="02F53F19" w14:textId="5BC9E398"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(4) Az érintettet az </w:t>
      </w:r>
      <w:r w:rsidR="00B6210C">
        <w:rPr>
          <w:rFonts w:ascii="Times New Roman" w:eastAsia="Times New Roman" w:hAnsi="Times New Roman" w:cs="Times New Roman"/>
          <w:lang w:eastAsia="hu-HU"/>
        </w:rPr>
        <w:t>A</w:t>
      </w:r>
      <w:r w:rsidR="00B6210C" w:rsidRPr="00B958B6">
        <w:rPr>
          <w:rFonts w:ascii="Times New Roman" w:eastAsia="Times New Roman" w:hAnsi="Times New Roman" w:cs="Times New Roman"/>
          <w:lang w:eastAsia="hu-HU"/>
        </w:rPr>
        <w:t xml:space="preserve">datkezelő </w:t>
      </w:r>
      <w:r w:rsidRPr="00B958B6">
        <w:rPr>
          <w:rFonts w:ascii="Times New Roman" w:eastAsia="Times New Roman" w:hAnsi="Times New Roman" w:cs="Times New Roman"/>
          <w:lang w:eastAsia="hu-HU"/>
        </w:rPr>
        <w:t xml:space="preserve">indokolatlan késedelem nélkül tájékoztatja, ha az adatvédelmi incidens valószínűsíthetően magas kockázattal jár a természetes személyek jogaira és szabadságaira nézve, annak érdekében, hogy megtehesse a szükséges óvintézkedéseket. A tájékoztatásnak tartalmaznia kell annak leírását, hogy milyen jellegű az adatvédelmi incidens, valamint az érintett a természetes személynek szóló, a lehetséges hátrányos hatások enyhítését célzó javaslatokat. Az érintettek tájékoztatásáról az észszerűség keretei között a lehető leghamarabb gondoskodni kell, szorosan együttműködve a felügyeleti hatósággal, és betartva az általa vagy más érintett hatóságok például bűnüldöző hatóságok által adott útmutatást. Például az érintettek sürgős tájékoztatása a kár közvetlen veszélyének mérsékléséhez szükséges, azonban annak megelőzése több időt igényelhet, hogy a folyamatos vagy azonos jellegű adatvédelmi incidens esetében megfelelő intézkedéseket kell végrehajtani. </w:t>
      </w:r>
    </w:p>
    <w:p w14:paraId="15825DF4" w14:textId="77777777" w:rsidR="00CF4E82" w:rsidRDefault="00CF4E82" w:rsidP="00CF4E82">
      <w:pPr>
        <w:jc w:val="both"/>
        <w:rPr>
          <w:rFonts w:ascii="Times New Roman" w:eastAsia="Times New Roman" w:hAnsi="Times New Roman" w:cs="Times New Roman"/>
          <w:lang w:eastAsia="hu-HU"/>
        </w:rPr>
      </w:pPr>
    </w:p>
    <w:p w14:paraId="455B1224" w14:textId="027BAE50"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(5) Késedelem nélkül meg kell bizonyosodni arról, hogy az összes megfelelő technológiai védelmi és szervezési intézkedés végrehajtásra került-e, egyrészt az adatvédelmi incidens haladéktalan megállapítása, másrészt a felügyeleti hatóságnak történő bejelentés és az érintett sürgős értesítése érdekében. Azt, hogy az értesítésre indokolatlan késedelem nélkül került-e sor, különösen az adatvédelmi incidens jellegére és súlyosságára, valamint annak az érintettre gyakorolt következményeire, illetve hátrányos hatásaira figyelemmel kell megállapítani. A felügyeleti hatóságnak történt bejelentést az e rendeletben meghatározott feladataival és hatásköreivel összhangban történő beavatkozását eredményezheti. </w:t>
      </w:r>
    </w:p>
    <w:p w14:paraId="51D3B7E8" w14:textId="77777777" w:rsidR="00CF4E82" w:rsidRDefault="00CF4E82" w:rsidP="00CF4E82">
      <w:pPr>
        <w:jc w:val="both"/>
        <w:rPr>
          <w:rFonts w:ascii="Times New Roman" w:eastAsia="Times New Roman" w:hAnsi="Times New Roman" w:cs="Times New Roman"/>
          <w:lang w:eastAsia="hu-HU"/>
        </w:rPr>
      </w:pPr>
    </w:p>
    <w:p w14:paraId="42432E66" w14:textId="77777777"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(6) Ha az adatvédelmi incidens valószínűsíthetően magas kockázattal jár a természetes személyek jogaira és szabadságaira nézve, az adatkezelő indokolatlan késedelem nélkül tájékoztatja az érintettet az adatvédelmi incidensről. </w:t>
      </w:r>
    </w:p>
    <w:p w14:paraId="2657E735" w14:textId="77777777" w:rsidR="00CF4E82" w:rsidRDefault="00CF4E82" w:rsidP="00CF4E82">
      <w:pPr>
        <w:jc w:val="both"/>
        <w:rPr>
          <w:rFonts w:ascii="Times New Roman" w:eastAsia="Times New Roman" w:hAnsi="Times New Roman" w:cs="Times New Roman"/>
          <w:lang w:eastAsia="hu-HU"/>
        </w:rPr>
      </w:pPr>
    </w:p>
    <w:p w14:paraId="154DA22A" w14:textId="77777777"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(7) Az érintett részére adott tájékoztatásban világosan és közérthetően ismertetni kell az adatvédelmi incidens jellegét, és közölni kell legalább a GDPR 33. cikk (3) bekezdésének b), c) és d) pontjában említett információkat és intézkedéseket. </w:t>
      </w:r>
    </w:p>
    <w:p w14:paraId="5E52EACA" w14:textId="77777777" w:rsidR="00CF4E82" w:rsidRDefault="00CF4E82" w:rsidP="00CF4E82">
      <w:pPr>
        <w:jc w:val="both"/>
        <w:rPr>
          <w:rFonts w:ascii="Times New Roman" w:eastAsia="Times New Roman" w:hAnsi="Times New Roman" w:cs="Times New Roman"/>
          <w:lang w:eastAsia="hu-HU"/>
        </w:rPr>
      </w:pPr>
    </w:p>
    <w:p w14:paraId="2E0636CD" w14:textId="77777777"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(8) Az érintettet nem kell tájékoztatni, ha a következő feltételek bármelyike teljesül: </w:t>
      </w:r>
    </w:p>
    <w:p w14:paraId="3F713422" w14:textId="77777777" w:rsidR="00825BD5" w:rsidRDefault="00825BD5" w:rsidP="00CF4E82">
      <w:pPr>
        <w:jc w:val="both"/>
        <w:rPr>
          <w:rFonts w:ascii="Times New Roman" w:eastAsia="Times New Roman" w:hAnsi="Times New Roman" w:cs="Times New Roman"/>
          <w:lang w:eastAsia="hu-HU"/>
        </w:rPr>
      </w:pPr>
    </w:p>
    <w:p w14:paraId="74E9D823" w14:textId="77777777"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 </w:t>
      </w:r>
    </w:p>
    <w:p w14:paraId="3B45A781" w14:textId="6B2D2B76" w:rsidR="00825BD5"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 az </w:t>
      </w:r>
      <w:r w:rsidR="00A42850">
        <w:rPr>
          <w:rFonts w:ascii="Times New Roman" w:eastAsia="Times New Roman" w:hAnsi="Times New Roman" w:cs="Times New Roman"/>
          <w:lang w:eastAsia="hu-HU"/>
        </w:rPr>
        <w:t>A</w:t>
      </w:r>
      <w:r w:rsidR="00A42850" w:rsidRPr="00B958B6">
        <w:rPr>
          <w:rFonts w:ascii="Times New Roman" w:eastAsia="Times New Roman" w:hAnsi="Times New Roman" w:cs="Times New Roman"/>
          <w:lang w:eastAsia="hu-HU"/>
        </w:rPr>
        <w:t xml:space="preserve">datkezelő </w:t>
      </w:r>
      <w:r w:rsidRPr="00B958B6">
        <w:rPr>
          <w:rFonts w:ascii="Times New Roman" w:eastAsia="Times New Roman" w:hAnsi="Times New Roman" w:cs="Times New Roman"/>
          <w:lang w:eastAsia="hu-HU"/>
        </w:rPr>
        <w:t xml:space="preserve">az adatvédelmi incidenst követően olyan további intézkedéseket tett, amelyek biztosítják, hogy az érintett jogaira és szabadságaira jelentett, az (1) bekezdésben említett magas kockázat a továbbiakban valószínűsíthetően nem valósul meg; </w:t>
      </w:r>
    </w:p>
    <w:p w14:paraId="7A37D7D3" w14:textId="3A5D9B2F"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r w:rsidR="00266D83">
        <w:rPr>
          <w:rFonts w:ascii="Times New Roman" w:eastAsia="Times New Roman" w:hAnsi="Times New Roman" w:cs="Times New Roman"/>
          <w:lang w:eastAsia="hu-HU"/>
        </w:rPr>
        <w:t xml:space="preserve">  </w:t>
      </w:r>
    </w:p>
    <w:p w14:paraId="4B5FC34C" w14:textId="296FDD9F" w:rsidR="00CF4E82" w:rsidRDefault="00CF4E82" w:rsidP="00CF4E82">
      <w:pPr>
        <w:jc w:val="both"/>
        <w:rPr>
          <w:rFonts w:ascii="Times New Roman" w:eastAsia="Times New Roman" w:hAnsi="Times New Roman" w:cs="Times New Roman"/>
          <w:lang w:eastAsia="hu-HU"/>
        </w:rPr>
      </w:pPr>
    </w:p>
    <w:p w14:paraId="4395D7EB" w14:textId="0A293DAD" w:rsidR="006B154D" w:rsidRDefault="006B154D" w:rsidP="00CF4E82">
      <w:pPr>
        <w:jc w:val="both"/>
        <w:rPr>
          <w:rFonts w:ascii="Times New Roman" w:eastAsia="Times New Roman" w:hAnsi="Times New Roman" w:cs="Times New Roman"/>
          <w:lang w:eastAsia="hu-HU"/>
        </w:rPr>
      </w:pPr>
    </w:p>
    <w:p w14:paraId="6B2FD130" w14:textId="118ECF19" w:rsidR="006B154D" w:rsidRDefault="006B154D" w:rsidP="00CF4E82">
      <w:pPr>
        <w:jc w:val="both"/>
        <w:rPr>
          <w:rFonts w:ascii="Times New Roman" w:eastAsia="Times New Roman" w:hAnsi="Times New Roman" w:cs="Times New Roman"/>
          <w:lang w:eastAsia="hu-HU"/>
        </w:rPr>
      </w:pPr>
    </w:p>
    <w:p w14:paraId="2EABA99B" w14:textId="77777777" w:rsidR="006B154D" w:rsidRDefault="006B154D" w:rsidP="00CF4E82">
      <w:pPr>
        <w:jc w:val="both"/>
        <w:rPr>
          <w:rFonts w:ascii="Times New Roman" w:eastAsia="Times New Roman" w:hAnsi="Times New Roman" w:cs="Times New Roman"/>
          <w:lang w:eastAsia="hu-HU"/>
        </w:rPr>
      </w:pPr>
    </w:p>
    <w:p w14:paraId="33D40803" w14:textId="3EE947A0" w:rsidR="00CF4E82" w:rsidRPr="00F90306" w:rsidRDefault="00B958B6" w:rsidP="00CF4E82">
      <w:pPr>
        <w:jc w:val="both"/>
        <w:rPr>
          <w:rFonts w:ascii="Times New Roman" w:eastAsia="Times New Roman" w:hAnsi="Times New Roman" w:cs="Times New Roman"/>
          <w:b/>
          <w:bCs/>
          <w:i/>
          <w:iCs/>
          <w:lang w:eastAsia="hu-HU"/>
        </w:rPr>
      </w:pPr>
      <w:r w:rsidRPr="00F90306">
        <w:rPr>
          <w:rFonts w:ascii="Times New Roman" w:eastAsia="Times New Roman" w:hAnsi="Times New Roman" w:cs="Times New Roman"/>
          <w:b/>
          <w:bCs/>
          <w:i/>
          <w:iCs/>
          <w:lang w:eastAsia="hu-HU"/>
        </w:rPr>
        <w:t xml:space="preserve"> 2.4.</w:t>
      </w:r>
      <w:r w:rsidR="00825BD5">
        <w:rPr>
          <w:rFonts w:ascii="Times New Roman" w:eastAsia="Times New Roman" w:hAnsi="Times New Roman" w:cs="Times New Roman"/>
          <w:b/>
          <w:bCs/>
          <w:i/>
          <w:iCs/>
          <w:lang w:eastAsia="hu-HU"/>
        </w:rPr>
        <w:t>3.</w:t>
      </w:r>
      <w:r w:rsidRPr="00F90306">
        <w:rPr>
          <w:rFonts w:ascii="Times New Roman" w:eastAsia="Times New Roman" w:hAnsi="Times New Roman" w:cs="Times New Roman"/>
          <w:b/>
          <w:bCs/>
          <w:i/>
          <w:iCs/>
          <w:lang w:eastAsia="hu-HU"/>
        </w:rPr>
        <w:t xml:space="preserve"> A </w:t>
      </w:r>
      <w:r w:rsidR="00266D83">
        <w:rPr>
          <w:rFonts w:ascii="Times New Roman" w:eastAsia="Times New Roman" w:hAnsi="Times New Roman" w:cs="Times New Roman"/>
          <w:b/>
          <w:bCs/>
          <w:i/>
          <w:iCs/>
          <w:lang w:eastAsia="hu-HU"/>
        </w:rPr>
        <w:t xml:space="preserve">belső </w:t>
      </w:r>
      <w:r w:rsidRPr="00F90306">
        <w:rPr>
          <w:rFonts w:ascii="Times New Roman" w:eastAsia="Times New Roman" w:hAnsi="Times New Roman" w:cs="Times New Roman"/>
          <w:b/>
          <w:bCs/>
          <w:i/>
          <w:iCs/>
          <w:lang w:eastAsia="hu-HU"/>
        </w:rPr>
        <w:t>bejelentő védelme</w:t>
      </w:r>
    </w:p>
    <w:p w14:paraId="684426EA" w14:textId="77777777"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lastRenderedPageBreak/>
        <w:t xml:space="preserve"> </w:t>
      </w:r>
    </w:p>
    <w:p w14:paraId="1995D852" w14:textId="076F7049"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(1) Amennyiben a </w:t>
      </w:r>
      <w:r w:rsidR="00266D83">
        <w:rPr>
          <w:rFonts w:ascii="Times New Roman" w:eastAsia="Times New Roman" w:hAnsi="Times New Roman" w:cs="Times New Roman"/>
          <w:lang w:eastAsia="hu-HU"/>
        </w:rPr>
        <w:t xml:space="preserve">munkatárs </w:t>
      </w:r>
      <w:r w:rsidRPr="00B958B6">
        <w:rPr>
          <w:rFonts w:ascii="Times New Roman" w:eastAsia="Times New Roman" w:hAnsi="Times New Roman" w:cs="Times New Roman"/>
          <w:lang w:eastAsia="hu-HU"/>
        </w:rPr>
        <w:t xml:space="preserve">bejelentő nevének elhallgatását kéri, úgy az eljárás folyamatában biztosítani kell adatainak a zárt kezelését, amelyet csak irányítási jogköre alapján az </w:t>
      </w:r>
      <w:r w:rsidR="00A4017F">
        <w:rPr>
          <w:rFonts w:ascii="Times New Roman" w:eastAsia="Times New Roman" w:hAnsi="Times New Roman" w:cs="Times New Roman"/>
          <w:lang w:eastAsia="hu-HU"/>
        </w:rPr>
        <w:t>ügyvezető</w:t>
      </w:r>
      <w:r w:rsidR="00A4017F" w:rsidRPr="00B958B6">
        <w:rPr>
          <w:rFonts w:ascii="Times New Roman" w:eastAsia="Times New Roman" w:hAnsi="Times New Roman" w:cs="Times New Roman"/>
          <w:lang w:eastAsia="hu-HU"/>
        </w:rPr>
        <w:t xml:space="preserve"> </w:t>
      </w:r>
      <w:r w:rsidR="00A4017F">
        <w:rPr>
          <w:rFonts w:ascii="Times New Roman" w:eastAsia="Times New Roman" w:hAnsi="Times New Roman" w:cs="Times New Roman"/>
          <w:lang w:eastAsia="hu-HU"/>
        </w:rPr>
        <w:t xml:space="preserve">és az adatvédelmi tisztviselő </w:t>
      </w:r>
      <w:r w:rsidRPr="00B958B6">
        <w:rPr>
          <w:rFonts w:ascii="Times New Roman" w:eastAsia="Times New Roman" w:hAnsi="Times New Roman" w:cs="Times New Roman"/>
          <w:lang w:eastAsia="hu-HU"/>
        </w:rPr>
        <w:t>ismerhet meg.</w:t>
      </w:r>
    </w:p>
    <w:p w14:paraId="24987830" w14:textId="77777777" w:rsidR="00CF4E82" w:rsidRDefault="00CF4E82" w:rsidP="00CF4E82">
      <w:pPr>
        <w:jc w:val="both"/>
        <w:rPr>
          <w:rFonts w:ascii="Times New Roman" w:eastAsia="Times New Roman" w:hAnsi="Times New Roman" w:cs="Times New Roman"/>
          <w:lang w:eastAsia="hu-HU"/>
        </w:rPr>
      </w:pPr>
    </w:p>
    <w:p w14:paraId="08479E56" w14:textId="59334A67"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(2) A bejelentést tevő személlyel szemben nem alkalmazható semmiféle hátrányos elbánás, jelentéséért – kivéve a szándékosan valótlan tartalommal megtett jelentést – felelősségre nem vonható.</w:t>
      </w:r>
    </w:p>
    <w:p w14:paraId="3E91F500" w14:textId="77777777" w:rsidR="00CF4E82" w:rsidRDefault="00CF4E82" w:rsidP="00CF4E82">
      <w:pPr>
        <w:jc w:val="both"/>
        <w:rPr>
          <w:rFonts w:ascii="Times New Roman" w:eastAsia="Times New Roman" w:hAnsi="Times New Roman" w:cs="Times New Roman"/>
          <w:lang w:eastAsia="hu-HU"/>
        </w:rPr>
      </w:pPr>
    </w:p>
    <w:p w14:paraId="0070DDD7" w14:textId="1FBA3FDD"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(3) A bejelentőt – amennyiben bejelentése alapján az ügy feltárásra került – a szervezeti egység vezetője javaslatára a munkáltatói jogkör gyakorlója erkölcsi elismerésben (munkáltatói dicséret) részesítheti.</w:t>
      </w:r>
    </w:p>
    <w:p w14:paraId="04FB369C" w14:textId="77777777" w:rsidR="00CF4E82" w:rsidRDefault="00CF4E82" w:rsidP="00CF4E82">
      <w:pPr>
        <w:jc w:val="both"/>
        <w:rPr>
          <w:rFonts w:ascii="Times New Roman" w:eastAsia="Times New Roman" w:hAnsi="Times New Roman" w:cs="Times New Roman"/>
          <w:lang w:eastAsia="hu-HU"/>
        </w:rPr>
      </w:pPr>
    </w:p>
    <w:p w14:paraId="346AA650" w14:textId="4730D115" w:rsidR="00CF4E82" w:rsidRPr="00F90306" w:rsidRDefault="00B958B6" w:rsidP="00CF4E82">
      <w:pPr>
        <w:jc w:val="both"/>
        <w:rPr>
          <w:rFonts w:ascii="Times New Roman" w:eastAsia="Times New Roman" w:hAnsi="Times New Roman" w:cs="Times New Roman"/>
          <w:b/>
          <w:bCs/>
          <w:i/>
          <w:iCs/>
          <w:lang w:eastAsia="hu-HU"/>
        </w:rPr>
      </w:pPr>
      <w:r w:rsidRPr="00F90306">
        <w:rPr>
          <w:rFonts w:ascii="Times New Roman" w:eastAsia="Times New Roman" w:hAnsi="Times New Roman" w:cs="Times New Roman"/>
          <w:b/>
          <w:bCs/>
          <w:i/>
          <w:iCs/>
          <w:lang w:eastAsia="hu-HU"/>
        </w:rPr>
        <w:t>2.4.</w:t>
      </w:r>
      <w:r w:rsidR="00825BD5">
        <w:rPr>
          <w:rFonts w:ascii="Times New Roman" w:eastAsia="Times New Roman" w:hAnsi="Times New Roman" w:cs="Times New Roman"/>
          <w:b/>
          <w:bCs/>
          <w:i/>
          <w:iCs/>
          <w:lang w:eastAsia="hu-HU"/>
        </w:rPr>
        <w:t>4</w:t>
      </w:r>
      <w:r w:rsidRPr="00F90306">
        <w:rPr>
          <w:rFonts w:ascii="Times New Roman" w:eastAsia="Times New Roman" w:hAnsi="Times New Roman" w:cs="Times New Roman"/>
          <w:b/>
          <w:bCs/>
          <w:i/>
          <w:iCs/>
          <w:lang w:eastAsia="hu-HU"/>
        </w:rPr>
        <w:t xml:space="preserve">. Külső ellenőrzési szerv által észlelt szabálytalanság </w:t>
      </w:r>
    </w:p>
    <w:p w14:paraId="7A7B0D67" w14:textId="77777777" w:rsidR="00CF4E82" w:rsidRDefault="00CF4E82" w:rsidP="00CF4E82">
      <w:pPr>
        <w:jc w:val="both"/>
        <w:rPr>
          <w:rFonts w:ascii="Times New Roman" w:eastAsia="Times New Roman" w:hAnsi="Times New Roman" w:cs="Times New Roman"/>
          <w:lang w:eastAsia="hu-HU"/>
        </w:rPr>
      </w:pPr>
    </w:p>
    <w:p w14:paraId="5DBE2E20" w14:textId="36D1FDA1"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(1) A felügyeleti hatóság által végzett ellenőrzés szabálytalanságra vonatkozó megállapításait az általa készített dokumentáció tartalmazza.</w:t>
      </w:r>
    </w:p>
    <w:p w14:paraId="63FC740A" w14:textId="77777777" w:rsidR="00CF4E82" w:rsidRDefault="00CF4E82" w:rsidP="00CF4E82">
      <w:pPr>
        <w:jc w:val="both"/>
        <w:rPr>
          <w:rFonts w:ascii="Times New Roman" w:eastAsia="Times New Roman" w:hAnsi="Times New Roman" w:cs="Times New Roman"/>
          <w:lang w:eastAsia="hu-HU"/>
        </w:rPr>
      </w:pPr>
    </w:p>
    <w:p w14:paraId="66FC8B7B" w14:textId="30FBCBA7" w:rsidR="00CF4E82" w:rsidRPr="00F90306" w:rsidRDefault="00B958B6" w:rsidP="00CF4E82">
      <w:pPr>
        <w:jc w:val="both"/>
        <w:rPr>
          <w:rFonts w:ascii="Times New Roman" w:eastAsia="Times New Roman" w:hAnsi="Times New Roman" w:cs="Times New Roman"/>
          <w:b/>
          <w:bCs/>
          <w:i/>
          <w:iCs/>
          <w:lang w:eastAsia="hu-HU"/>
        </w:rPr>
      </w:pPr>
      <w:r w:rsidRPr="00F90306">
        <w:rPr>
          <w:rFonts w:ascii="Times New Roman" w:eastAsia="Times New Roman" w:hAnsi="Times New Roman" w:cs="Times New Roman"/>
          <w:b/>
          <w:bCs/>
          <w:i/>
          <w:iCs/>
          <w:lang w:eastAsia="hu-HU"/>
        </w:rPr>
        <w:t>2.4.</w:t>
      </w:r>
      <w:r w:rsidR="00825BD5">
        <w:rPr>
          <w:rFonts w:ascii="Times New Roman" w:eastAsia="Times New Roman" w:hAnsi="Times New Roman" w:cs="Times New Roman"/>
          <w:b/>
          <w:bCs/>
          <w:i/>
          <w:iCs/>
          <w:lang w:eastAsia="hu-HU"/>
        </w:rPr>
        <w:t>5</w:t>
      </w:r>
      <w:r w:rsidRPr="00F90306">
        <w:rPr>
          <w:rFonts w:ascii="Times New Roman" w:eastAsia="Times New Roman" w:hAnsi="Times New Roman" w:cs="Times New Roman"/>
          <w:b/>
          <w:bCs/>
          <w:i/>
          <w:iCs/>
          <w:lang w:eastAsia="hu-HU"/>
        </w:rPr>
        <w:t xml:space="preserve">. Külső személy által észlelt adatvédelmet sértő esemény </w:t>
      </w:r>
    </w:p>
    <w:p w14:paraId="017FE473" w14:textId="77777777" w:rsidR="00CF4E82" w:rsidRDefault="00CF4E82" w:rsidP="00CF4E82">
      <w:pPr>
        <w:jc w:val="both"/>
        <w:rPr>
          <w:rFonts w:ascii="Times New Roman" w:eastAsia="Times New Roman" w:hAnsi="Times New Roman" w:cs="Times New Roman"/>
          <w:lang w:eastAsia="hu-HU"/>
        </w:rPr>
      </w:pPr>
    </w:p>
    <w:p w14:paraId="226BBF6F" w14:textId="63305860"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(1) Amennyiben külső személy jelzi az adatvédelmet sértő eseményt, az érintett szervezeti egység vezetőjének a bejelentést érdemben kell megvizsgálnia és jegyzőkönyvet felvennie a bejelentés beérkezését követő </w:t>
      </w:r>
      <w:r w:rsidR="00266D83">
        <w:rPr>
          <w:rFonts w:ascii="Times New Roman" w:eastAsia="Times New Roman" w:hAnsi="Times New Roman" w:cs="Times New Roman"/>
          <w:lang w:eastAsia="hu-HU"/>
        </w:rPr>
        <w:t>1</w:t>
      </w:r>
      <w:r w:rsidR="00266D83" w:rsidRPr="00B958B6">
        <w:rPr>
          <w:rFonts w:ascii="Times New Roman" w:eastAsia="Times New Roman" w:hAnsi="Times New Roman" w:cs="Times New Roman"/>
          <w:lang w:eastAsia="hu-HU"/>
        </w:rPr>
        <w:t xml:space="preserve"> </w:t>
      </w:r>
      <w:r w:rsidRPr="00B958B6">
        <w:rPr>
          <w:rFonts w:ascii="Times New Roman" w:eastAsia="Times New Roman" w:hAnsi="Times New Roman" w:cs="Times New Roman"/>
          <w:lang w:eastAsia="hu-HU"/>
        </w:rPr>
        <w:t xml:space="preserve">napon belül. </w:t>
      </w:r>
    </w:p>
    <w:p w14:paraId="1A9BCCE2" w14:textId="77777777" w:rsidR="00CF4E82" w:rsidRDefault="00CF4E82" w:rsidP="00CF4E82">
      <w:pPr>
        <w:jc w:val="both"/>
        <w:rPr>
          <w:rFonts w:ascii="Times New Roman" w:eastAsia="Times New Roman" w:hAnsi="Times New Roman" w:cs="Times New Roman"/>
          <w:lang w:eastAsia="hu-HU"/>
        </w:rPr>
      </w:pPr>
    </w:p>
    <w:p w14:paraId="660FCAFC" w14:textId="3C65D9AD"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(2) Ha nem az érintett szervezeti egységhez érkezett a jelzés, azt az érkezést követő legfeljebb </w:t>
      </w:r>
      <w:r w:rsidR="00266D83">
        <w:rPr>
          <w:rFonts w:ascii="Times New Roman" w:eastAsia="Times New Roman" w:hAnsi="Times New Roman" w:cs="Times New Roman"/>
          <w:lang w:eastAsia="hu-HU"/>
        </w:rPr>
        <w:t>1</w:t>
      </w:r>
      <w:r w:rsidR="00266D83" w:rsidRPr="00B958B6">
        <w:rPr>
          <w:rFonts w:ascii="Times New Roman" w:eastAsia="Times New Roman" w:hAnsi="Times New Roman" w:cs="Times New Roman"/>
          <w:lang w:eastAsia="hu-HU"/>
        </w:rPr>
        <w:t xml:space="preserve"> </w:t>
      </w:r>
      <w:r w:rsidRPr="00B958B6">
        <w:rPr>
          <w:rFonts w:ascii="Times New Roman" w:eastAsia="Times New Roman" w:hAnsi="Times New Roman" w:cs="Times New Roman"/>
          <w:lang w:eastAsia="hu-HU"/>
        </w:rPr>
        <w:t>napon belül továbbítani kell az érintett szervezeti egység részére.</w:t>
      </w:r>
    </w:p>
    <w:p w14:paraId="06EB15AE" w14:textId="77777777" w:rsidR="00CF4E82" w:rsidRDefault="00CF4E82" w:rsidP="00CF4E82">
      <w:pPr>
        <w:jc w:val="both"/>
        <w:rPr>
          <w:rFonts w:ascii="Times New Roman" w:eastAsia="Times New Roman" w:hAnsi="Times New Roman" w:cs="Times New Roman"/>
          <w:lang w:eastAsia="hu-HU"/>
        </w:rPr>
      </w:pPr>
    </w:p>
    <w:p w14:paraId="03AB7434" w14:textId="77777777" w:rsidR="00CF4E82" w:rsidRPr="00F90306" w:rsidRDefault="00B958B6" w:rsidP="00CF4E82">
      <w:pPr>
        <w:jc w:val="both"/>
        <w:rPr>
          <w:rFonts w:ascii="Times New Roman" w:eastAsia="Times New Roman" w:hAnsi="Times New Roman" w:cs="Times New Roman"/>
          <w:b/>
          <w:bCs/>
          <w:lang w:eastAsia="hu-HU"/>
        </w:rPr>
      </w:pPr>
      <w:r w:rsidRPr="00B958B6">
        <w:rPr>
          <w:rFonts w:ascii="Times New Roman" w:eastAsia="Times New Roman" w:hAnsi="Times New Roman" w:cs="Times New Roman"/>
          <w:lang w:eastAsia="hu-HU"/>
        </w:rPr>
        <w:t xml:space="preserve"> </w:t>
      </w:r>
      <w:r w:rsidRPr="00F90306">
        <w:rPr>
          <w:rFonts w:ascii="Times New Roman" w:eastAsia="Times New Roman" w:hAnsi="Times New Roman" w:cs="Times New Roman"/>
          <w:b/>
          <w:bCs/>
          <w:lang w:eastAsia="hu-HU"/>
        </w:rPr>
        <w:t xml:space="preserve">2.5. Az adatvédelmet sértő esemény megszüntetésére tett intézkedések </w:t>
      </w:r>
    </w:p>
    <w:p w14:paraId="6395A703" w14:textId="77777777" w:rsidR="00CF4E82" w:rsidRDefault="00CF4E82" w:rsidP="00CF4E82">
      <w:pPr>
        <w:jc w:val="both"/>
        <w:rPr>
          <w:rFonts w:ascii="Times New Roman" w:eastAsia="Times New Roman" w:hAnsi="Times New Roman" w:cs="Times New Roman"/>
          <w:lang w:eastAsia="hu-HU"/>
        </w:rPr>
      </w:pPr>
    </w:p>
    <w:p w14:paraId="7F34F9CC" w14:textId="77777777" w:rsidR="00CF4E82" w:rsidRPr="00F90306" w:rsidRDefault="00B958B6" w:rsidP="00CF4E82">
      <w:pPr>
        <w:jc w:val="both"/>
        <w:rPr>
          <w:rFonts w:ascii="Times New Roman" w:eastAsia="Times New Roman" w:hAnsi="Times New Roman" w:cs="Times New Roman"/>
          <w:b/>
          <w:bCs/>
          <w:i/>
          <w:iCs/>
          <w:lang w:eastAsia="hu-HU"/>
        </w:rPr>
      </w:pPr>
      <w:r w:rsidRPr="00F90306">
        <w:rPr>
          <w:rFonts w:ascii="Times New Roman" w:eastAsia="Times New Roman" w:hAnsi="Times New Roman" w:cs="Times New Roman"/>
          <w:b/>
          <w:bCs/>
          <w:i/>
          <w:iCs/>
          <w:lang w:eastAsia="hu-HU"/>
        </w:rPr>
        <w:t xml:space="preserve">2.5.1. A szabálytalanság megszüntetése esetén követendő eljárás </w:t>
      </w:r>
    </w:p>
    <w:p w14:paraId="2E6013E7" w14:textId="77777777" w:rsidR="00CF4E82" w:rsidRDefault="00CF4E82" w:rsidP="00CF4E82">
      <w:pPr>
        <w:jc w:val="both"/>
        <w:rPr>
          <w:rFonts w:ascii="Times New Roman" w:eastAsia="Times New Roman" w:hAnsi="Times New Roman" w:cs="Times New Roman"/>
          <w:lang w:eastAsia="hu-HU"/>
        </w:rPr>
      </w:pPr>
    </w:p>
    <w:p w14:paraId="36E84415" w14:textId="77777777"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(1) A munkatárs által önellenőrzéssel észlelt, illetőleg a belső kontrollrendszer keretében az előzetes, utólagos és vezetői ellenőrzés során kiszűrt, a hatáskörrel rendelkező szervezeti egység vezetője által elrendelt javítással, helyesbítéssel megszüntethető hiba korrigálása nem igényel szabálytalansági eljárást. </w:t>
      </w:r>
    </w:p>
    <w:p w14:paraId="0788B831" w14:textId="77777777" w:rsidR="00CF4E82" w:rsidRDefault="00CF4E82" w:rsidP="00CF4E82">
      <w:pPr>
        <w:jc w:val="both"/>
        <w:rPr>
          <w:rFonts w:ascii="Times New Roman" w:eastAsia="Times New Roman" w:hAnsi="Times New Roman" w:cs="Times New Roman"/>
          <w:lang w:eastAsia="hu-HU"/>
        </w:rPr>
      </w:pPr>
    </w:p>
    <w:p w14:paraId="230EEC1F" w14:textId="3D284329"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(2) A szabálytalanság megszüntetésére </w:t>
      </w:r>
      <w:r w:rsidR="00266D83">
        <w:rPr>
          <w:rFonts w:ascii="Times New Roman" w:eastAsia="Times New Roman" w:hAnsi="Times New Roman" w:cs="Times New Roman"/>
          <w:lang w:eastAsia="hu-HU"/>
        </w:rPr>
        <w:t xml:space="preserve">– az adatvédelmi tisztviselővel való konzultációt követően, illetve annak megfelelően eljárva – </w:t>
      </w:r>
      <w:r w:rsidRPr="00B958B6">
        <w:rPr>
          <w:rFonts w:ascii="Times New Roman" w:eastAsia="Times New Roman" w:hAnsi="Times New Roman" w:cs="Times New Roman"/>
          <w:lang w:eastAsia="hu-HU"/>
        </w:rPr>
        <w:t xml:space="preserve">a hatáskörrel rendelkező vezetőnek (szervezeti egység vezetője, illetve a hierarchiában a szervezeti egység vezető felett lévő, hatáskörrel rendelkező vezető) kell intézkednie. </w:t>
      </w:r>
    </w:p>
    <w:p w14:paraId="0E851D35" w14:textId="77777777" w:rsidR="00CF4E82" w:rsidRDefault="00CF4E82" w:rsidP="00CF4E82">
      <w:pPr>
        <w:jc w:val="both"/>
        <w:rPr>
          <w:rFonts w:ascii="Times New Roman" w:eastAsia="Times New Roman" w:hAnsi="Times New Roman" w:cs="Times New Roman"/>
          <w:lang w:eastAsia="hu-HU"/>
        </w:rPr>
      </w:pPr>
    </w:p>
    <w:p w14:paraId="23BE39B8" w14:textId="77777777"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Nem kell új szabálytalansági eljárást lefolytatni ugyanolyan típusú szabálytalanság észlelésekor, ha már megkezdődött, de még nem zárult le az esettel megegyező, folyamatban lévő eljárás. </w:t>
      </w:r>
    </w:p>
    <w:p w14:paraId="53B91BEA" w14:textId="77777777" w:rsidR="00CF4E82" w:rsidRDefault="00CF4E82" w:rsidP="00CF4E82">
      <w:pPr>
        <w:jc w:val="both"/>
        <w:rPr>
          <w:rFonts w:ascii="Times New Roman" w:eastAsia="Times New Roman" w:hAnsi="Times New Roman" w:cs="Times New Roman"/>
          <w:lang w:eastAsia="hu-HU"/>
        </w:rPr>
      </w:pPr>
    </w:p>
    <w:p w14:paraId="7F70B233" w14:textId="77777777" w:rsidR="00CF4E82" w:rsidRDefault="00CF4E82" w:rsidP="00CF4E82">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w:t>
      </w:r>
      <w:r w:rsidR="00B958B6" w:rsidRPr="00B958B6">
        <w:rPr>
          <w:rFonts w:ascii="Times New Roman" w:eastAsia="Times New Roman" w:hAnsi="Times New Roman" w:cs="Times New Roman"/>
          <w:lang w:eastAsia="hu-HU"/>
        </w:rPr>
        <w:t xml:space="preserve">5) A szabálytalanság kivizsgálásában nem vehet részt, aki elfogult, akitől az ügy tárgyilagos megítélése nem várható el. </w:t>
      </w:r>
    </w:p>
    <w:p w14:paraId="217158B3" w14:textId="0033006F" w:rsidR="00CF4E82" w:rsidRDefault="00CF4E82" w:rsidP="00CF4E82">
      <w:pPr>
        <w:jc w:val="both"/>
        <w:rPr>
          <w:rFonts w:ascii="Times New Roman" w:eastAsia="Times New Roman" w:hAnsi="Times New Roman" w:cs="Times New Roman"/>
          <w:lang w:eastAsia="hu-HU"/>
        </w:rPr>
      </w:pPr>
    </w:p>
    <w:p w14:paraId="3FA45008" w14:textId="77777777" w:rsidR="006B154D" w:rsidRDefault="006B154D" w:rsidP="00CF4E82">
      <w:pPr>
        <w:jc w:val="both"/>
        <w:rPr>
          <w:rFonts w:ascii="Times New Roman" w:eastAsia="Times New Roman" w:hAnsi="Times New Roman" w:cs="Times New Roman"/>
          <w:lang w:eastAsia="hu-HU"/>
        </w:rPr>
      </w:pPr>
    </w:p>
    <w:p w14:paraId="14647C68" w14:textId="77777777" w:rsidR="00CF4E82" w:rsidRPr="00F90306" w:rsidRDefault="00B958B6" w:rsidP="00CF4E82">
      <w:pPr>
        <w:jc w:val="both"/>
        <w:rPr>
          <w:rFonts w:ascii="Times New Roman" w:eastAsia="Times New Roman" w:hAnsi="Times New Roman" w:cs="Times New Roman"/>
          <w:b/>
          <w:bCs/>
          <w:lang w:eastAsia="hu-HU"/>
        </w:rPr>
      </w:pPr>
      <w:r w:rsidRPr="00F90306">
        <w:rPr>
          <w:rFonts w:ascii="Times New Roman" w:eastAsia="Times New Roman" w:hAnsi="Times New Roman" w:cs="Times New Roman"/>
          <w:b/>
          <w:bCs/>
          <w:lang w:eastAsia="hu-HU"/>
        </w:rPr>
        <w:t xml:space="preserve">2.6. Az adatvédelmet sértő esemény megszüntetése </w:t>
      </w:r>
    </w:p>
    <w:p w14:paraId="6E057027" w14:textId="77777777" w:rsidR="00CF4E82" w:rsidRPr="00F90306" w:rsidRDefault="00CF4E82" w:rsidP="00CF4E82">
      <w:pPr>
        <w:jc w:val="both"/>
        <w:rPr>
          <w:rFonts w:ascii="Times New Roman" w:eastAsia="Times New Roman" w:hAnsi="Times New Roman" w:cs="Times New Roman"/>
          <w:b/>
          <w:bCs/>
          <w:lang w:eastAsia="hu-HU"/>
        </w:rPr>
      </w:pPr>
    </w:p>
    <w:p w14:paraId="61AC8838" w14:textId="77777777" w:rsidR="00CF4E82" w:rsidRPr="00F90306" w:rsidRDefault="00B958B6" w:rsidP="00CF4E82">
      <w:pPr>
        <w:jc w:val="both"/>
        <w:rPr>
          <w:rFonts w:ascii="Times New Roman" w:eastAsia="Times New Roman" w:hAnsi="Times New Roman" w:cs="Times New Roman"/>
          <w:b/>
          <w:bCs/>
          <w:i/>
          <w:iCs/>
          <w:lang w:eastAsia="hu-HU"/>
        </w:rPr>
      </w:pPr>
      <w:r w:rsidRPr="00F90306">
        <w:rPr>
          <w:rFonts w:ascii="Times New Roman" w:eastAsia="Times New Roman" w:hAnsi="Times New Roman" w:cs="Times New Roman"/>
          <w:b/>
          <w:bCs/>
          <w:i/>
          <w:iCs/>
          <w:lang w:eastAsia="hu-HU"/>
        </w:rPr>
        <w:t xml:space="preserve">2.6.1. Vezetői intézkedést igénylő adatvédelmet sértő esemény </w:t>
      </w:r>
    </w:p>
    <w:p w14:paraId="32F2B685" w14:textId="77777777" w:rsidR="00CF4E82" w:rsidRDefault="00CF4E82" w:rsidP="00CF4E82">
      <w:pPr>
        <w:jc w:val="both"/>
        <w:rPr>
          <w:rFonts w:ascii="Times New Roman" w:eastAsia="Times New Roman" w:hAnsi="Times New Roman" w:cs="Times New Roman"/>
          <w:lang w:eastAsia="hu-HU"/>
        </w:rPr>
      </w:pPr>
    </w:p>
    <w:p w14:paraId="2450CE8E" w14:textId="3A274AA4"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(1) Az adatvédelmet sértő eseménnyel érintett szervezeti egység vezetője – amennyiben az lehetséges – saját hatáskörben, az adatvédelmet sértő esemény észlelésétől számított legfeljebb </w:t>
      </w:r>
      <w:r w:rsidR="00266D83">
        <w:rPr>
          <w:rFonts w:ascii="Times New Roman" w:eastAsia="Times New Roman" w:hAnsi="Times New Roman" w:cs="Times New Roman"/>
          <w:lang w:eastAsia="hu-HU"/>
        </w:rPr>
        <w:t>2</w:t>
      </w:r>
      <w:r w:rsidR="00266D83" w:rsidRPr="00B958B6">
        <w:rPr>
          <w:rFonts w:ascii="Times New Roman" w:eastAsia="Times New Roman" w:hAnsi="Times New Roman" w:cs="Times New Roman"/>
          <w:lang w:eastAsia="hu-HU"/>
        </w:rPr>
        <w:t xml:space="preserve"> </w:t>
      </w:r>
      <w:r w:rsidRPr="00B958B6">
        <w:rPr>
          <w:rFonts w:ascii="Times New Roman" w:eastAsia="Times New Roman" w:hAnsi="Times New Roman" w:cs="Times New Roman"/>
          <w:lang w:eastAsia="hu-HU"/>
        </w:rPr>
        <w:t>napon belül köteles a megszüntetés érdekében a szükséges intézkedést megtenni, majd az ügy tanulságairól tájékoztatást nyújt a hasonló tevékenységben érintett munkatársak részére, felhívja a figyelmüket a</w:t>
      </w:r>
      <w:r w:rsidR="00CF4E82">
        <w:rPr>
          <w:rFonts w:ascii="Times New Roman" w:eastAsia="Times New Roman" w:hAnsi="Times New Roman" w:cs="Times New Roman"/>
          <w:lang w:eastAsia="hu-HU"/>
        </w:rPr>
        <w:t>z</w:t>
      </w:r>
      <w:r w:rsidRPr="00B958B6">
        <w:rPr>
          <w:rFonts w:ascii="Times New Roman" w:eastAsia="Times New Roman" w:hAnsi="Times New Roman" w:cs="Times New Roman"/>
          <w:lang w:eastAsia="hu-HU"/>
        </w:rPr>
        <w:t xml:space="preserve"> adatvédelmet sértő esemény elkerülésére. </w:t>
      </w:r>
    </w:p>
    <w:p w14:paraId="4B10E6F1" w14:textId="77777777" w:rsidR="00CF4E82" w:rsidRDefault="00CF4E82" w:rsidP="00CF4E82">
      <w:pPr>
        <w:jc w:val="both"/>
        <w:rPr>
          <w:rFonts w:ascii="Times New Roman" w:eastAsia="Times New Roman" w:hAnsi="Times New Roman" w:cs="Times New Roman"/>
          <w:lang w:eastAsia="hu-HU"/>
        </w:rPr>
      </w:pPr>
    </w:p>
    <w:p w14:paraId="62787EB8" w14:textId="2F3A665A"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(2) Amennyiben az adatvédelmet sértő esemény több szervezeti egység közreműködésével szüntethető csak meg, az </w:t>
      </w:r>
      <w:r w:rsidR="007C078C" w:rsidRPr="00B958B6">
        <w:rPr>
          <w:rFonts w:ascii="Times New Roman" w:eastAsia="Times New Roman" w:hAnsi="Times New Roman" w:cs="Times New Roman"/>
          <w:lang w:eastAsia="hu-HU"/>
        </w:rPr>
        <w:t>adatvédelm</w:t>
      </w:r>
      <w:r w:rsidR="007C078C">
        <w:rPr>
          <w:rFonts w:ascii="Times New Roman" w:eastAsia="Times New Roman" w:hAnsi="Times New Roman" w:cs="Times New Roman"/>
          <w:lang w:eastAsia="hu-HU"/>
        </w:rPr>
        <w:t>i tisztviselő</w:t>
      </w:r>
      <w:r w:rsidR="007C078C" w:rsidRPr="00B958B6">
        <w:rPr>
          <w:rFonts w:ascii="Times New Roman" w:eastAsia="Times New Roman" w:hAnsi="Times New Roman" w:cs="Times New Roman"/>
          <w:lang w:eastAsia="hu-HU"/>
        </w:rPr>
        <w:t xml:space="preserve"> </w:t>
      </w:r>
      <w:r w:rsidRPr="00B958B6">
        <w:rPr>
          <w:rFonts w:ascii="Times New Roman" w:eastAsia="Times New Roman" w:hAnsi="Times New Roman" w:cs="Times New Roman"/>
          <w:lang w:eastAsia="hu-HU"/>
        </w:rPr>
        <w:t>javaslatot tesz a</w:t>
      </w:r>
      <w:r w:rsidR="007C078C">
        <w:rPr>
          <w:rFonts w:ascii="Times New Roman" w:eastAsia="Times New Roman" w:hAnsi="Times New Roman" w:cs="Times New Roman"/>
          <w:lang w:eastAsia="hu-HU"/>
        </w:rPr>
        <w:t>z illetékes</w:t>
      </w:r>
      <w:r w:rsidRPr="00B958B6">
        <w:rPr>
          <w:rFonts w:ascii="Times New Roman" w:eastAsia="Times New Roman" w:hAnsi="Times New Roman" w:cs="Times New Roman"/>
          <w:lang w:eastAsia="hu-HU"/>
        </w:rPr>
        <w:t xml:space="preserve"> vezetőnek a</w:t>
      </w:r>
      <w:r w:rsidR="007C078C">
        <w:rPr>
          <w:rFonts w:ascii="Times New Roman" w:eastAsia="Times New Roman" w:hAnsi="Times New Roman" w:cs="Times New Roman"/>
          <w:lang w:eastAsia="hu-HU"/>
        </w:rPr>
        <w:t>z</w:t>
      </w:r>
      <w:r w:rsidRPr="00B958B6">
        <w:rPr>
          <w:rFonts w:ascii="Times New Roman" w:eastAsia="Times New Roman" w:hAnsi="Times New Roman" w:cs="Times New Roman"/>
          <w:lang w:eastAsia="hu-HU"/>
        </w:rPr>
        <w:t xml:space="preserve"> adatvédelmet sértő esemény eseti munkacsoport útján történő rendezésére.</w:t>
      </w:r>
    </w:p>
    <w:p w14:paraId="43A24A83" w14:textId="77777777" w:rsidR="00CF4E82" w:rsidRDefault="00CF4E82" w:rsidP="00CF4E82">
      <w:pPr>
        <w:jc w:val="both"/>
        <w:rPr>
          <w:rFonts w:ascii="Times New Roman" w:eastAsia="Times New Roman" w:hAnsi="Times New Roman" w:cs="Times New Roman"/>
          <w:lang w:eastAsia="hu-HU"/>
        </w:rPr>
      </w:pPr>
    </w:p>
    <w:p w14:paraId="6B4F9FE8" w14:textId="75111130"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(3) Az adatvédelmet sértő eseményről értesített </w:t>
      </w:r>
      <w:r w:rsidR="007C078C">
        <w:rPr>
          <w:rFonts w:ascii="Times New Roman" w:eastAsia="Times New Roman" w:hAnsi="Times New Roman" w:cs="Times New Roman"/>
          <w:lang w:eastAsia="hu-HU"/>
        </w:rPr>
        <w:t>adatvédelmi tisztviselő</w:t>
      </w:r>
      <w:r w:rsidR="007C078C" w:rsidRPr="00B958B6">
        <w:rPr>
          <w:rFonts w:ascii="Times New Roman" w:eastAsia="Times New Roman" w:hAnsi="Times New Roman" w:cs="Times New Roman"/>
          <w:lang w:eastAsia="hu-HU"/>
        </w:rPr>
        <w:t xml:space="preserve"> </w:t>
      </w:r>
      <w:r w:rsidRPr="00B958B6">
        <w:rPr>
          <w:rFonts w:ascii="Times New Roman" w:eastAsia="Times New Roman" w:hAnsi="Times New Roman" w:cs="Times New Roman"/>
          <w:lang w:eastAsia="hu-HU"/>
        </w:rPr>
        <w:t xml:space="preserve">az </w:t>
      </w:r>
      <w:r w:rsidR="007C078C">
        <w:rPr>
          <w:rFonts w:ascii="Times New Roman" w:eastAsia="Times New Roman" w:hAnsi="Times New Roman" w:cs="Times New Roman"/>
          <w:lang w:eastAsia="hu-HU"/>
        </w:rPr>
        <w:t>érintett</w:t>
      </w:r>
      <w:r w:rsidRPr="00B958B6">
        <w:rPr>
          <w:rFonts w:ascii="Times New Roman" w:eastAsia="Times New Roman" w:hAnsi="Times New Roman" w:cs="Times New Roman"/>
          <w:lang w:eastAsia="hu-HU"/>
        </w:rPr>
        <w:t xml:space="preserve"> szervezeti egységek bevonásával jogosult létrehozni </w:t>
      </w:r>
      <w:r w:rsidR="007C078C">
        <w:rPr>
          <w:rFonts w:ascii="Times New Roman" w:eastAsia="Times New Roman" w:hAnsi="Times New Roman" w:cs="Times New Roman"/>
          <w:lang w:eastAsia="hu-HU"/>
        </w:rPr>
        <w:t xml:space="preserve">az </w:t>
      </w:r>
      <w:r w:rsidRPr="00B958B6">
        <w:rPr>
          <w:rFonts w:ascii="Times New Roman" w:eastAsia="Times New Roman" w:hAnsi="Times New Roman" w:cs="Times New Roman"/>
          <w:lang w:eastAsia="hu-HU"/>
        </w:rPr>
        <w:t>eseti munkacsoport</w:t>
      </w:r>
      <w:r w:rsidR="007C078C">
        <w:rPr>
          <w:rFonts w:ascii="Times New Roman" w:eastAsia="Times New Roman" w:hAnsi="Times New Roman" w:cs="Times New Roman"/>
          <w:lang w:eastAsia="hu-HU"/>
        </w:rPr>
        <w:t>o</w:t>
      </w:r>
      <w:r w:rsidRPr="00B958B6">
        <w:rPr>
          <w:rFonts w:ascii="Times New Roman" w:eastAsia="Times New Roman" w:hAnsi="Times New Roman" w:cs="Times New Roman"/>
          <w:lang w:eastAsia="hu-HU"/>
        </w:rPr>
        <w:t>t, az eljárás határidejét, dokumentációs igényét, az intézkedési terv készítési kötelezettséget, az intézkedési terv megvalósulásának figyelemmel kísérését, a visszacsatolás módját.</w:t>
      </w:r>
      <w:r w:rsidR="007C078C">
        <w:rPr>
          <w:rFonts w:ascii="Times New Roman" w:eastAsia="Times New Roman" w:hAnsi="Times New Roman" w:cs="Times New Roman"/>
          <w:lang w:eastAsia="hu-HU"/>
        </w:rPr>
        <w:t xml:space="preserve"> Az adatvédelmi tisztviselő jogosult az Adatkezelő bármely munkatársát bevonni az eseti munkacsoport működésébe. Az eseti munkacsoport </w:t>
      </w:r>
      <w:r w:rsidR="00DE052C">
        <w:rPr>
          <w:rFonts w:ascii="Times New Roman" w:eastAsia="Times New Roman" w:hAnsi="Times New Roman" w:cs="Times New Roman"/>
          <w:lang w:eastAsia="hu-HU"/>
        </w:rPr>
        <w:t>munkájába bevont munkatársakat az illetékes vezető köteles a munkacsoportban való közreműködés idejére felmenteni minden egyéb munkavégzési kötelezettsége alól.</w:t>
      </w:r>
      <w:r w:rsidRPr="00B958B6">
        <w:rPr>
          <w:rFonts w:ascii="Times New Roman" w:eastAsia="Times New Roman" w:hAnsi="Times New Roman" w:cs="Times New Roman"/>
          <w:lang w:eastAsia="hu-HU"/>
        </w:rPr>
        <w:t xml:space="preserve"> </w:t>
      </w:r>
    </w:p>
    <w:p w14:paraId="68B68156" w14:textId="77777777" w:rsidR="00CF4E82" w:rsidRPr="00F90306" w:rsidRDefault="00B958B6" w:rsidP="00CF4E82">
      <w:pPr>
        <w:jc w:val="both"/>
        <w:rPr>
          <w:rFonts w:ascii="Times New Roman" w:eastAsia="Times New Roman" w:hAnsi="Times New Roman" w:cs="Times New Roman"/>
          <w:b/>
          <w:bCs/>
          <w:i/>
          <w:iCs/>
          <w:lang w:eastAsia="hu-HU"/>
        </w:rPr>
      </w:pPr>
      <w:r w:rsidRPr="00F90306">
        <w:rPr>
          <w:rFonts w:ascii="Times New Roman" w:eastAsia="Times New Roman" w:hAnsi="Times New Roman" w:cs="Times New Roman"/>
          <w:b/>
          <w:bCs/>
          <w:i/>
          <w:iCs/>
          <w:lang w:eastAsia="hu-HU"/>
        </w:rPr>
        <w:t xml:space="preserve">2.6.2. Az eseti munkacsoport által folytatott kivizsgálás folyamata </w:t>
      </w:r>
    </w:p>
    <w:p w14:paraId="3C8CBC66" w14:textId="77777777" w:rsidR="00CF4E82" w:rsidRDefault="00CF4E82" w:rsidP="00CF4E82">
      <w:pPr>
        <w:jc w:val="both"/>
        <w:rPr>
          <w:rFonts w:ascii="Times New Roman" w:eastAsia="Times New Roman" w:hAnsi="Times New Roman" w:cs="Times New Roman"/>
          <w:lang w:eastAsia="hu-HU"/>
        </w:rPr>
      </w:pPr>
    </w:p>
    <w:p w14:paraId="7E246E11" w14:textId="2ACD4ED5"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(1) Az eljárás</w:t>
      </w:r>
      <w:r w:rsidR="004A27AF">
        <w:rPr>
          <w:rFonts w:ascii="Times New Roman" w:eastAsia="Times New Roman" w:hAnsi="Times New Roman" w:cs="Times New Roman"/>
          <w:lang w:eastAsia="hu-HU"/>
        </w:rPr>
        <w:t xml:space="preserve"> </w:t>
      </w:r>
      <w:r w:rsidRPr="00B958B6">
        <w:rPr>
          <w:rFonts w:ascii="Times New Roman" w:eastAsia="Times New Roman" w:hAnsi="Times New Roman" w:cs="Times New Roman"/>
          <w:lang w:eastAsia="hu-HU"/>
        </w:rPr>
        <w:t xml:space="preserve">során a munkacsoport: </w:t>
      </w:r>
    </w:p>
    <w:p w14:paraId="569F7A49" w14:textId="77777777" w:rsidR="00CF4E82" w:rsidRDefault="00CF4E82" w:rsidP="00CF4E82">
      <w:pPr>
        <w:jc w:val="both"/>
        <w:rPr>
          <w:rFonts w:ascii="Times New Roman" w:eastAsia="Times New Roman" w:hAnsi="Times New Roman" w:cs="Times New Roman"/>
          <w:lang w:eastAsia="hu-HU"/>
        </w:rPr>
      </w:pPr>
    </w:p>
    <w:p w14:paraId="3F2322F4" w14:textId="77777777"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a) Összegyűjti az adatokat, információkat, meghallgatja az érintetteteket; </w:t>
      </w:r>
    </w:p>
    <w:p w14:paraId="4200BBB7" w14:textId="77777777" w:rsidR="00CF4E82" w:rsidRDefault="00CF4E82" w:rsidP="00CF4E82">
      <w:pPr>
        <w:jc w:val="both"/>
        <w:rPr>
          <w:rFonts w:ascii="Times New Roman" w:eastAsia="Times New Roman" w:hAnsi="Times New Roman" w:cs="Times New Roman"/>
          <w:lang w:eastAsia="hu-HU"/>
        </w:rPr>
      </w:pPr>
    </w:p>
    <w:p w14:paraId="312E237D" w14:textId="77777777"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b) Értékeli az adatokat, információkat; </w:t>
      </w:r>
    </w:p>
    <w:p w14:paraId="52143B3D" w14:textId="77777777" w:rsidR="00CF4E82" w:rsidRDefault="00CF4E82" w:rsidP="00CF4E82">
      <w:pPr>
        <w:jc w:val="both"/>
        <w:rPr>
          <w:rFonts w:ascii="Times New Roman" w:eastAsia="Times New Roman" w:hAnsi="Times New Roman" w:cs="Times New Roman"/>
          <w:lang w:eastAsia="hu-HU"/>
        </w:rPr>
      </w:pPr>
    </w:p>
    <w:p w14:paraId="6D318247" w14:textId="77777777"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c) Megoldási javaslatot készít a nemkívánatos helyzet kezelésére (intézkedési terv készítése – feladat, felelős, határidő megjelöléssel); </w:t>
      </w:r>
    </w:p>
    <w:p w14:paraId="1F5FC5F2" w14:textId="77777777" w:rsidR="00CF4E82" w:rsidRDefault="00CF4E82" w:rsidP="00CF4E82">
      <w:pPr>
        <w:jc w:val="both"/>
        <w:rPr>
          <w:rFonts w:ascii="Times New Roman" w:eastAsia="Times New Roman" w:hAnsi="Times New Roman" w:cs="Times New Roman"/>
          <w:lang w:eastAsia="hu-HU"/>
        </w:rPr>
      </w:pPr>
    </w:p>
    <w:p w14:paraId="38399AF9" w14:textId="77777777"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d) Az eseti bizottságot elrendelő vezető útmutatása szerint dokumentálja az eljárását; </w:t>
      </w:r>
    </w:p>
    <w:p w14:paraId="14FB15EE" w14:textId="77777777" w:rsidR="00CF4E82" w:rsidRDefault="00CF4E82" w:rsidP="00CF4E82">
      <w:pPr>
        <w:jc w:val="both"/>
        <w:rPr>
          <w:rFonts w:ascii="Times New Roman" w:eastAsia="Times New Roman" w:hAnsi="Times New Roman" w:cs="Times New Roman"/>
          <w:lang w:eastAsia="hu-HU"/>
        </w:rPr>
      </w:pPr>
    </w:p>
    <w:p w14:paraId="7F850C45" w14:textId="77777777"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e) Jóváhagyásra elkészíti a javasolt intézkedési tervet; </w:t>
      </w:r>
    </w:p>
    <w:p w14:paraId="2E34B7D7" w14:textId="77777777" w:rsidR="00CF4E82" w:rsidRDefault="00CF4E82" w:rsidP="00CF4E82">
      <w:pPr>
        <w:jc w:val="both"/>
        <w:rPr>
          <w:rFonts w:ascii="Times New Roman" w:eastAsia="Times New Roman" w:hAnsi="Times New Roman" w:cs="Times New Roman"/>
          <w:lang w:eastAsia="hu-HU"/>
        </w:rPr>
      </w:pPr>
    </w:p>
    <w:p w14:paraId="377D87DA" w14:textId="77777777"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f) A jóváhagyott intézkedési terv megvalósulását az eseti munkacsoport vezetője nyomon követi, amennyiben az szükséges, egyeztetéseket, megbeszéléseket hív össze; </w:t>
      </w:r>
    </w:p>
    <w:p w14:paraId="65D17A61" w14:textId="77777777" w:rsidR="00CF4E82" w:rsidRDefault="00CF4E82" w:rsidP="00CF4E82">
      <w:pPr>
        <w:jc w:val="both"/>
        <w:rPr>
          <w:rFonts w:ascii="Times New Roman" w:eastAsia="Times New Roman" w:hAnsi="Times New Roman" w:cs="Times New Roman"/>
          <w:lang w:eastAsia="hu-HU"/>
        </w:rPr>
      </w:pPr>
    </w:p>
    <w:p w14:paraId="3050C051" w14:textId="77777777" w:rsidR="00CF4E82"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g) Az eseti munkacsoportot elrendelő vezető útmutatásának megfelelően az eseti munkacsoport vezetője tájékoztatást nyújt a feladatok előrehaladásáról, a adatvédelmet sértő eseménykezeléséről</w:t>
      </w:r>
    </w:p>
    <w:p w14:paraId="24EEBE8A" w14:textId="77777777" w:rsidR="00CF4E82" w:rsidRDefault="00CF4E82" w:rsidP="00CF4E82">
      <w:pPr>
        <w:jc w:val="both"/>
        <w:rPr>
          <w:rFonts w:ascii="Times New Roman" w:eastAsia="Times New Roman" w:hAnsi="Times New Roman" w:cs="Times New Roman"/>
          <w:lang w:eastAsia="hu-HU"/>
        </w:rPr>
      </w:pPr>
    </w:p>
    <w:p w14:paraId="18A7AD50" w14:textId="2A994FEB" w:rsidR="00114025" w:rsidRPr="00F90306" w:rsidRDefault="00B958B6" w:rsidP="00CF4E82">
      <w:pPr>
        <w:jc w:val="both"/>
        <w:rPr>
          <w:rFonts w:ascii="Times New Roman" w:eastAsia="Times New Roman" w:hAnsi="Times New Roman" w:cs="Times New Roman"/>
          <w:b/>
          <w:bCs/>
          <w:i/>
          <w:iCs/>
          <w:lang w:eastAsia="hu-HU"/>
        </w:rPr>
      </w:pPr>
      <w:r w:rsidRPr="00F90306">
        <w:rPr>
          <w:rFonts w:ascii="Times New Roman" w:eastAsia="Times New Roman" w:hAnsi="Times New Roman" w:cs="Times New Roman"/>
          <w:b/>
          <w:bCs/>
          <w:i/>
          <w:iCs/>
          <w:lang w:eastAsia="hu-HU"/>
        </w:rPr>
        <w:t>2.6.</w:t>
      </w:r>
      <w:r w:rsidR="001479D4">
        <w:rPr>
          <w:rFonts w:ascii="Times New Roman" w:eastAsia="Times New Roman" w:hAnsi="Times New Roman" w:cs="Times New Roman"/>
          <w:b/>
          <w:bCs/>
          <w:i/>
          <w:iCs/>
          <w:lang w:eastAsia="hu-HU"/>
        </w:rPr>
        <w:t>3</w:t>
      </w:r>
      <w:r w:rsidRPr="00F90306">
        <w:rPr>
          <w:rFonts w:ascii="Times New Roman" w:eastAsia="Times New Roman" w:hAnsi="Times New Roman" w:cs="Times New Roman"/>
          <w:b/>
          <w:bCs/>
          <w:i/>
          <w:iCs/>
          <w:lang w:eastAsia="hu-HU"/>
        </w:rPr>
        <w:t xml:space="preserve">. Az adatvédelmet sértő eseményt vizsgáló eljárás eredménye, intézkedési javaslat </w:t>
      </w:r>
    </w:p>
    <w:p w14:paraId="73B0856A" w14:textId="77777777" w:rsidR="00114025" w:rsidRDefault="00114025" w:rsidP="00CF4E82">
      <w:pPr>
        <w:jc w:val="both"/>
        <w:rPr>
          <w:rFonts w:ascii="Times New Roman" w:eastAsia="Times New Roman" w:hAnsi="Times New Roman" w:cs="Times New Roman"/>
          <w:lang w:eastAsia="hu-HU"/>
        </w:rPr>
      </w:pPr>
    </w:p>
    <w:p w14:paraId="55FB2BEB" w14:textId="77777777" w:rsidR="00114025"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Az eljárás eredménye lehet: </w:t>
      </w:r>
    </w:p>
    <w:p w14:paraId="1FD0AC51" w14:textId="77777777" w:rsidR="00114025" w:rsidRDefault="00114025" w:rsidP="00CF4E82">
      <w:pPr>
        <w:jc w:val="both"/>
        <w:rPr>
          <w:rFonts w:ascii="Times New Roman" w:eastAsia="Times New Roman" w:hAnsi="Times New Roman" w:cs="Times New Roman"/>
          <w:lang w:eastAsia="hu-HU"/>
        </w:rPr>
      </w:pPr>
    </w:p>
    <w:p w14:paraId="236F6004" w14:textId="77777777" w:rsidR="00114025"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a) annak megállapítása, hogy nem történt adatvédelmet sértő esemény és az eljárás intézkedés nélküli megszüntetése (pl. hibás észlelés); </w:t>
      </w:r>
    </w:p>
    <w:p w14:paraId="02C342F6" w14:textId="77777777" w:rsidR="00114025" w:rsidRDefault="00114025" w:rsidP="00CF4E82">
      <w:pPr>
        <w:jc w:val="both"/>
        <w:rPr>
          <w:rFonts w:ascii="Times New Roman" w:eastAsia="Times New Roman" w:hAnsi="Times New Roman" w:cs="Times New Roman"/>
          <w:lang w:eastAsia="hu-HU"/>
        </w:rPr>
      </w:pPr>
    </w:p>
    <w:p w14:paraId="17EC921D" w14:textId="77777777" w:rsidR="00114025"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lastRenderedPageBreak/>
        <w:t xml:space="preserve">b) adatvédelmet sértő esemény megtörténtét megállapító és intézkedést elrendelő döntés; </w:t>
      </w:r>
    </w:p>
    <w:p w14:paraId="69AE2599" w14:textId="77777777" w:rsidR="00114025" w:rsidRDefault="00114025" w:rsidP="00CF4E82">
      <w:pPr>
        <w:jc w:val="both"/>
        <w:rPr>
          <w:rFonts w:ascii="Times New Roman" w:eastAsia="Times New Roman" w:hAnsi="Times New Roman" w:cs="Times New Roman"/>
          <w:lang w:eastAsia="hu-HU"/>
        </w:rPr>
      </w:pPr>
    </w:p>
    <w:p w14:paraId="58E53EDD" w14:textId="77777777" w:rsidR="00114025"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c) további eljárás elrendelése, amely a felelősség megállapítása vagy a hasonló esetek megelőzése érdekében szükséges. </w:t>
      </w:r>
    </w:p>
    <w:p w14:paraId="6DA98DC8" w14:textId="77777777" w:rsidR="00114025" w:rsidRDefault="00114025" w:rsidP="00CF4E82">
      <w:pPr>
        <w:jc w:val="both"/>
        <w:rPr>
          <w:rFonts w:ascii="Times New Roman" w:eastAsia="Times New Roman" w:hAnsi="Times New Roman" w:cs="Times New Roman"/>
          <w:lang w:eastAsia="hu-HU"/>
        </w:rPr>
      </w:pPr>
    </w:p>
    <w:p w14:paraId="1CB12845" w14:textId="569BBEF7" w:rsidR="00114025" w:rsidRPr="00F90306" w:rsidRDefault="00B958B6" w:rsidP="00CF4E82">
      <w:pPr>
        <w:jc w:val="both"/>
        <w:rPr>
          <w:rFonts w:ascii="Times New Roman" w:eastAsia="Times New Roman" w:hAnsi="Times New Roman" w:cs="Times New Roman"/>
          <w:b/>
          <w:bCs/>
          <w:i/>
          <w:iCs/>
          <w:lang w:eastAsia="hu-HU"/>
        </w:rPr>
      </w:pPr>
      <w:r w:rsidRPr="00F90306">
        <w:rPr>
          <w:rFonts w:ascii="Times New Roman" w:eastAsia="Times New Roman" w:hAnsi="Times New Roman" w:cs="Times New Roman"/>
          <w:b/>
          <w:bCs/>
          <w:i/>
          <w:iCs/>
          <w:lang w:eastAsia="hu-HU"/>
        </w:rPr>
        <w:t>2.6.</w:t>
      </w:r>
      <w:r w:rsidR="001479D4">
        <w:rPr>
          <w:rFonts w:ascii="Times New Roman" w:eastAsia="Times New Roman" w:hAnsi="Times New Roman" w:cs="Times New Roman"/>
          <w:b/>
          <w:bCs/>
          <w:i/>
          <w:iCs/>
          <w:lang w:eastAsia="hu-HU"/>
        </w:rPr>
        <w:t>4</w:t>
      </w:r>
      <w:r w:rsidRPr="00F90306">
        <w:rPr>
          <w:rFonts w:ascii="Times New Roman" w:eastAsia="Times New Roman" w:hAnsi="Times New Roman" w:cs="Times New Roman"/>
          <w:b/>
          <w:bCs/>
          <w:i/>
          <w:iCs/>
          <w:lang w:eastAsia="hu-HU"/>
        </w:rPr>
        <w:t xml:space="preserve">. Belső vagy külső ellenőrzés eredménye alapján szükséges intézkedés </w:t>
      </w:r>
    </w:p>
    <w:p w14:paraId="5362A739" w14:textId="77777777" w:rsidR="00114025" w:rsidRPr="00F90306" w:rsidRDefault="00114025" w:rsidP="00CF4E82">
      <w:pPr>
        <w:jc w:val="both"/>
        <w:rPr>
          <w:rFonts w:ascii="Times New Roman" w:eastAsia="Times New Roman" w:hAnsi="Times New Roman" w:cs="Times New Roman"/>
          <w:b/>
          <w:bCs/>
          <w:i/>
          <w:iCs/>
          <w:lang w:eastAsia="hu-HU"/>
        </w:rPr>
      </w:pPr>
    </w:p>
    <w:p w14:paraId="0AB60C7A" w14:textId="2FF9E658" w:rsidR="00114025"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(1) A belső szakmai ellenőrzés, az adatvédelmi </w:t>
      </w:r>
      <w:r w:rsidR="001479D4">
        <w:rPr>
          <w:rFonts w:ascii="Times New Roman" w:eastAsia="Times New Roman" w:hAnsi="Times New Roman" w:cs="Times New Roman"/>
          <w:lang w:eastAsia="hu-HU"/>
        </w:rPr>
        <w:t>tisztviselő</w:t>
      </w:r>
      <w:r w:rsidR="001479D4" w:rsidRPr="00B958B6">
        <w:rPr>
          <w:rFonts w:ascii="Times New Roman" w:eastAsia="Times New Roman" w:hAnsi="Times New Roman" w:cs="Times New Roman"/>
          <w:lang w:eastAsia="hu-HU"/>
        </w:rPr>
        <w:t xml:space="preserve"> </w:t>
      </w:r>
      <w:r w:rsidRPr="00B958B6">
        <w:rPr>
          <w:rFonts w:ascii="Times New Roman" w:eastAsia="Times New Roman" w:hAnsi="Times New Roman" w:cs="Times New Roman"/>
          <w:lang w:eastAsia="hu-HU"/>
        </w:rPr>
        <w:t xml:space="preserve">által megállapított szabálytalanság, valamint IT incidens esetén a szabálytalansággal nem megfelelőséggel, incidenssel érintett szervezeti egység vezetőjének a vonatkozó belső szabályzat előírása alapján intézkednie kell a megállapítások hatásos kezelésére. </w:t>
      </w:r>
    </w:p>
    <w:p w14:paraId="050964D6" w14:textId="77777777" w:rsidR="00114025" w:rsidRDefault="00114025" w:rsidP="00CF4E82">
      <w:pPr>
        <w:jc w:val="both"/>
        <w:rPr>
          <w:rFonts w:ascii="Times New Roman" w:eastAsia="Times New Roman" w:hAnsi="Times New Roman" w:cs="Times New Roman"/>
          <w:lang w:eastAsia="hu-HU"/>
        </w:rPr>
      </w:pPr>
    </w:p>
    <w:p w14:paraId="546E2847" w14:textId="77777777" w:rsidR="00114025"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(2) A külső ellenőrzési szerv által megállapított szabálytalanság esetén az eljárási jelentésben foglalt szabálytalanságokra vonatkozó, az ellenőrzéssel érintett szakterület által kidolgozott intézkedési tervet végre kell hajtani.</w:t>
      </w:r>
    </w:p>
    <w:p w14:paraId="210C1106" w14:textId="77777777" w:rsidR="00114025" w:rsidRDefault="00114025" w:rsidP="00CF4E82">
      <w:pPr>
        <w:jc w:val="both"/>
        <w:rPr>
          <w:rFonts w:ascii="Times New Roman" w:eastAsia="Times New Roman" w:hAnsi="Times New Roman" w:cs="Times New Roman"/>
          <w:lang w:eastAsia="hu-HU"/>
        </w:rPr>
      </w:pPr>
    </w:p>
    <w:p w14:paraId="66F5D5DD" w14:textId="77777777" w:rsidR="00114025" w:rsidRPr="00F90306" w:rsidRDefault="00B958B6" w:rsidP="00CF4E82">
      <w:pPr>
        <w:jc w:val="both"/>
        <w:rPr>
          <w:rFonts w:ascii="Times New Roman" w:eastAsia="Times New Roman" w:hAnsi="Times New Roman" w:cs="Times New Roman"/>
          <w:b/>
          <w:bCs/>
          <w:lang w:eastAsia="hu-HU"/>
        </w:rPr>
      </w:pPr>
      <w:r w:rsidRPr="00F90306">
        <w:rPr>
          <w:rFonts w:ascii="Times New Roman" w:eastAsia="Times New Roman" w:hAnsi="Times New Roman" w:cs="Times New Roman"/>
          <w:b/>
          <w:bCs/>
          <w:lang w:eastAsia="hu-HU"/>
        </w:rPr>
        <w:t>2.7. Jogkövetkezmények alkalmazás</w:t>
      </w:r>
      <w:r w:rsidR="00114025" w:rsidRPr="00F90306">
        <w:rPr>
          <w:rFonts w:ascii="Times New Roman" w:eastAsia="Times New Roman" w:hAnsi="Times New Roman" w:cs="Times New Roman"/>
          <w:b/>
          <w:bCs/>
          <w:lang w:eastAsia="hu-HU"/>
        </w:rPr>
        <w:t>a</w:t>
      </w:r>
      <w:r w:rsidRPr="00F90306">
        <w:rPr>
          <w:rFonts w:ascii="Times New Roman" w:eastAsia="Times New Roman" w:hAnsi="Times New Roman" w:cs="Times New Roman"/>
          <w:b/>
          <w:bCs/>
          <w:lang w:eastAsia="hu-HU"/>
        </w:rPr>
        <w:t xml:space="preserve">: </w:t>
      </w:r>
    </w:p>
    <w:p w14:paraId="001A7274" w14:textId="77777777" w:rsidR="00114025" w:rsidRDefault="00114025" w:rsidP="00CF4E82">
      <w:pPr>
        <w:jc w:val="both"/>
        <w:rPr>
          <w:rFonts w:ascii="Times New Roman" w:eastAsia="Times New Roman" w:hAnsi="Times New Roman" w:cs="Times New Roman"/>
          <w:lang w:eastAsia="hu-HU"/>
        </w:rPr>
      </w:pPr>
    </w:p>
    <w:p w14:paraId="11A58696" w14:textId="77777777" w:rsidR="00114025"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(1) A jogkövetkezményekről való döntés kezdeményezése az adatvédelmet sértő esemény megszüntetésére hatáskörrel rendelkező szervezeti egység vezető, kiemelt jelentőségű esetben az irányítási jogkörrel rendelkező Igazgató feladata. </w:t>
      </w:r>
    </w:p>
    <w:p w14:paraId="1628F60C" w14:textId="77777777" w:rsidR="00114025" w:rsidRDefault="00114025" w:rsidP="00CF4E82">
      <w:pPr>
        <w:jc w:val="both"/>
        <w:rPr>
          <w:rFonts w:ascii="Times New Roman" w:eastAsia="Times New Roman" w:hAnsi="Times New Roman" w:cs="Times New Roman"/>
          <w:lang w:eastAsia="hu-HU"/>
        </w:rPr>
      </w:pPr>
    </w:p>
    <w:p w14:paraId="3C73EC21" w14:textId="77777777" w:rsidR="00114025"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(2) A jogkövetkezmény jellege szerint lehet: </w:t>
      </w:r>
    </w:p>
    <w:p w14:paraId="46367BBF" w14:textId="77777777" w:rsidR="00114025" w:rsidRDefault="00114025" w:rsidP="00CF4E82">
      <w:pPr>
        <w:jc w:val="both"/>
        <w:rPr>
          <w:rFonts w:ascii="Times New Roman" w:eastAsia="Times New Roman" w:hAnsi="Times New Roman" w:cs="Times New Roman"/>
          <w:lang w:eastAsia="hu-HU"/>
        </w:rPr>
      </w:pPr>
    </w:p>
    <w:p w14:paraId="33361E90" w14:textId="77777777" w:rsidR="00114025"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a) jogi jellegű (kártérítési eljárás megindítása, szabálysértési vagy büntetőeljárás kezdeményezése az arra feljogosított hatóságnál), </w:t>
      </w:r>
    </w:p>
    <w:p w14:paraId="3E3F3B6D" w14:textId="77777777" w:rsidR="00114025" w:rsidRDefault="00114025" w:rsidP="00CF4E82">
      <w:pPr>
        <w:jc w:val="both"/>
        <w:rPr>
          <w:rFonts w:ascii="Times New Roman" w:eastAsia="Times New Roman" w:hAnsi="Times New Roman" w:cs="Times New Roman"/>
          <w:lang w:eastAsia="hu-HU"/>
        </w:rPr>
      </w:pPr>
    </w:p>
    <w:p w14:paraId="1AD79885" w14:textId="77777777" w:rsidR="00114025"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b) munkajogi (figyelmeztetés, felmondással, azonnali hatállyal történő megszüntetése), </w:t>
      </w:r>
    </w:p>
    <w:p w14:paraId="5C02EA93" w14:textId="77777777" w:rsidR="00114025" w:rsidRDefault="00114025" w:rsidP="00CF4E82">
      <w:pPr>
        <w:jc w:val="both"/>
        <w:rPr>
          <w:rFonts w:ascii="Times New Roman" w:eastAsia="Times New Roman" w:hAnsi="Times New Roman" w:cs="Times New Roman"/>
          <w:lang w:eastAsia="hu-HU"/>
        </w:rPr>
      </w:pPr>
    </w:p>
    <w:p w14:paraId="76EDF572" w14:textId="77777777" w:rsidR="00114025"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c) pénzügyi jellegű (pénzbeli juttatás, kifizetés részben vagy egészben történő felfüggesztése, visszakövetelése, behajtása),</w:t>
      </w:r>
    </w:p>
    <w:p w14:paraId="21EE13C5" w14:textId="77777777" w:rsidR="00114025" w:rsidRDefault="00114025" w:rsidP="00CF4E82">
      <w:pPr>
        <w:jc w:val="both"/>
        <w:rPr>
          <w:rFonts w:ascii="Times New Roman" w:eastAsia="Times New Roman" w:hAnsi="Times New Roman" w:cs="Times New Roman"/>
          <w:lang w:eastAsia="hu-HU"/>
        </w:rPr>
      </w:pPr>
    </w:p>
    <w:p w14:paraId="4579420F" w14:textId="77777777" w:rsidR="00114025"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d) szakmai jellegű (belső szabályozás módosítása, szigorításának kezdeményezése, betartásának fokozott ellenőrzése stb.). </w:t>
      </w:r>
    </w:p>
    <w:p w14:paraId="57E81CF4" w14:textId="77777777" w:rsidR="00114025" w:rsidRDefault="00114025" w:rsidP="00CF4E82">
      <w:pPr>
        <w:jc w:val="both"/>
        <w:rPr>
          <w:rFonts w:ascii="Times New Roman" w:eastAsia="Times New Roman" w:hAnsi="Times New Roman" w:cs="Times New Roman"/>
          <w:lang w:eastAsia="hu-HU"/>
        </w:rPr>
      </w:pPr>
    </w:p>
    <w:p w14:paraId="7EAB9EDE" w14:textId="77777777" w:rsidR="00565903"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(3) Amennyiben büntető- vagy szabálysértési eljárás kezdeményezésének szükségessége merül fel, a szükséges intézkedések meghozatala az arra illetékes szervek értesítését is jelenti annak érdekében, hogy megalapozottság esetén az illetékes szerv a megfelelő eljárásokat megindítsa. Az eljárások megindításának kezdeményezésére – a</w:t>
      </w:r>
      <w:r w:rsidR="00565903">
        <w:rPr>
          <w:rFonts w:ascii="Times New Roman" w:eastAsia="Times New Roman" w:hAnsi="Times New Roman" w:cs="Times New Roman"/>
          <w:lang w:eastAsia="hu-HU"/>
        </w:rPr>
        <w:t xml:space="preserve"> vezető </w:t>
      </w:r>
      <w:r w:rsidRPr="00B958B6">
        <w:rPr>
          <w:rFonts w:ascii="Times New Roman" w:eastAsia="Times New Roman" w:hAnsi="Times New Roman" w:cs="Times New Roman"/>
          <w:lang w:eastAsia="hu-HU"/>
        </w:rPr>
        <w:t xml:space="preserve">jogosult. </w:t>
      </w:r>
    </w:p>
    <w:p w14:paraId="18FAAFE0" w14:textId="77777777" w:rsidR="00565903" w:rsidRDefault="00565903" w:rsidP="00CF4E82">
      <w:pPr>
        <w:jc w:val="both"/>
        <w:rPr>
          <w:rFonts w:ascii="Times New Roman" w:eastAsia="Times New Roman" w:hAnsi="Times New Roman" w:cs="Times New Roman"/>
          <w:lang w:eastAsia="hu-HU"/>
        </w:rPr>
      </w:pPr>
    </w:p>
    <w:p w14:paraId="6439D65A" w14:textId="0728F404" w:rsidR="00565903"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(4) Ha nyilvánvalóvá vált, hogy az adatvédelmet sértő eseményt bejelentő rosszhiszeműen járt el és alaposan feltehető, hogy ezzel bűncselekményt vagy szabálysértést követett el, másnak kárt vagy egyéb jogsérelmet okozott, adatai az eljárás kezdeményezésére, valamint lefolytatására jogosult részére átadhatók. </w:t>
      </w:r>
    </w:p>
    <w:p w14:paraId="4925FEB7" w14:textId="504B9A7F" w:rsidR="006B154D" w:rsidRDefault="006B154D" w:rsidP="00CF4E82">
      <w:pPr>
        <w:jc w:val="both"/>
        <w:rPr>
          <w:rFonts w:ascii="Times New Roman" w:eastAsia="Times New Roman" w:hAnsi="Times New Roman" w:cs="Times New Roman"/>
          <w:lang w:eastAsia="hu-HU"/>
        </w:rPr>
      </w:pPr>
    </w:p>
    <w:p w14:paraId="7F72E67B" w14:textId="23FEF76C" w:rsidR="006B154D" w:rsidRDefault="006B154D" w:rsidP="00CF4E82">
      <w:pPr>
        <w:jc w:val="both"/>
        <w:rPr>
          <w:rFonts w:ascii="Times New Roman" w:eastAsia="Times New Roman" w:hAnsi="Times New Roman" w:cs="Times New Roman"/>
          <w:lang w:eastAsia="hu-HU"/>
        </w:rPr>
      </w:pPr>
    </w:p>
    <w:p w14:paraId="07669E63" w14:textId="77777777" w:rsidR="006B154D" w:rsidRDefault="006B154D" w:rsidP="00CF4E82">
      <w:pPr>
        <w:jc w:val="both"/>
        <w:rPr>
          <w:rFonts w:ascii="Times New Roman" w:eastAsia="Times New Roman" w:hAnsi="Times New Roman" w:cs="Times New Roman"/>
          <w:lang w:eastAsia="hu-HU"/>
        </w:rPr>
      </w:pPr>
    </w:p>
    <w:p w14:paraId="19E11A75" w14:textId="77777777" w:rsidR="00565903" w:rsidRDefault="00565903" w:rsidP="00CF4E82">
      <w:pPr>
        <w:jc w:val="both"/>
        <w:rPr>
          <w:rFonts w:ascii="Times New Roman" w:eastAsia="Times New Roman" w:hAnsi="Times New Roman" w:cs="Times New Roman"/>
          <w:lang w:eastAsia="hu-HU"/>
        </w:rPr>
      </w:pPr>
    </w:p>
    <w:p w14:paraId="6BC0B339" w14:textId="77777777" w:rsidR="00565903" w:rsidRPr="00F90306" w:rsidRDefault="00B958B6" w:rsidP="00CF4E82">
      <w:pPr>
        <w:jc w:val="both"/>
        <w:rPr>
          <w:rFonts w:ascii="Times New Roman" w:eastAsia="Times New Roman" w:hAnsi="Times New Roman" w:cs="Times New Roman"/>
          <w:b/>
          <w:bCs/>
          <w:lang w:eastAsia="hu-HU"/>
        </w:rPr>
      </w:pPr>
      <w:r w:rsidRPr="00F90306">
        <w:rPr>
          <w:rFonts w:ascii="Times New Roman" w:eastAsia="Times New Roman" w:hAnsi="Times New Roman" w:cs="Times New Roman"/>
          <w:b/>
          <w:bCs/>
          <w:lang w:eastAsia="hu-HU"/>
        </w:rPr>
        <w:t xml:space="preserve">2.8. Az adatvédelmet sértő eseményekkel kapcsolatos intézkedések, eljárások nyomon követése </w:t>
      </w:r>
    </w:p>
    <w:p w14:paraId="5AA87ECD" w14:textId="77777777" w:rsidR="00565903" w:rsidRPr="00F90306" w:rsidRDefault="00565903" w:rsidP="00CF4E82">
      <w:pPr>
        <w:jc w:val="both"/>
        <w:rPr>
          <w:rFonts w:ascii="Times New Roman" w:eastAsia="Times New Roman" w:hAnsi="Times New Roman" w:cs="Times New Roman"/>
          <w:b/>
          <w:bCs/>
          <w:lang w:eastAsia="hu-HU"/>
        </w:rPr>
      </w:pPr>
    </w:p>
    <w:p w14:paraId="0D156A4C" w14:textId="77777777" w:rsidR="00565903" w:rsidRDefault="00B958B6" w:rsidP="00CF4E82">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(1) Az érintett szervezeti egységek vezetőinek feladata a adatvédelmet sértő eseményekkel kapcsolatos intézkedések, eljárások nyomon követése során: </w:t>
      </w:r>
    </w:p>
    <w:p w14:paraId="099BA7B3" w14:textId="77777777" w:rsidR="00565903" w:rsidRDefault="00B958B6" w:rsidP="00565903">
      <w:pPr>
        <w:ind w:left="708"/>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a) az elrendelt eljárások, a meghozott döntések, illetve a megindított eljárások figyelemmel kísérése, </w:t>
      </w:r>
    </w:p>
    <w:p w14:paraId="337D3972" w14:textId="77777777" w:rsidR="00565903" w:rsidRDefault="00565903" w:rsidP="00565903">
      <w:pPr>
        <w:ind w:left="708"/>
        <w:jc w:val="both"/>
        <w:rPr>
          <w:rFonts w:ascii="Times New Roman" w:eastAsia="Times New Roman" w:hAnsi="Times New Roman" w:cs="Times New Roman"/>
          <w:lang w:eastAsia="hu-HU"/>
        </w:rPr>
      </w:pPr>
    </w:p>
    <w:p w14:paraId="6611A5D3" w14:textId="77777777" w:rsidR="00565903" w:rsidRDefault="00B958B6" w:rsidP="00565903">
      <w:pPr>
        <w:ind w:left="708"/>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b) a eljárások során készített javaslatok, intézkedési tervek megvalósítása és a végrehajtás ellenőrzése, </w:t>
      </w:r>
    </w:p>
    <w:p w14:paraId="4E138092" w14:textId="77777777" w:rsidR="00565903" w:rsidRDefault="00565903" w:rsidP="00565903">
      <w:pPr>
        <w:ind w:left="708"/>
        <w:jc w:val="both"/>
        <w:rPr>
          <w:rFonts w:ascii="Times New Roman" w:eastAsia="Times New Roman" w:hAnsi="Times New Roman" w:cs="Times New Roman"/>
          <w:lang w:eastAsia="hu-HU"/>
        </w:rPr>
      </w:pPr>
    </w:p>
    <w:p w14:paraId="5D38309D" w14:textId="77777777" w:rsidR="00565903" w:rsidRDefault="00B958B6" w:rsidP="00565903">
      <w:pPr>
        <w:ind w:left="708"/>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c) a feltárt adatvédelmet sértő esemény alapján a további bekövetkezési lehetőségek beazonosítása, szükség esetén a belső szabályzatok, illetve jogszabályok módosításának kezdeményezése, </w:t>
      </w:r>
    </w:p>
    <w:p w14:paraId="4FADCD21" w14:textId="77777777" w:rsidR="00565903" w:rsidRDefault="00565903" w:rsidP="00565903">
      <w:pPr>
        <w:ind w:left="708"/>
        <w:jc w:val="both"/>
        <w:rPr>
          <w:rFonts w:ascii="Times New Roman" w:eastAsia="Times New Roman" w:hAnsi="Times New Roman" w:cs="Times New Roman"/>
          <w:lang w:eastAsia="hu-HU"/>
        </w:rPr>
      </w:pPr>
    </w:p>
    <w:p w14:paraId="59A33983" w14:textId="77777777" w:rsidR="00565903" w:rsidRDefault="00B958B6" w:rsidP="00565903">
      <w:pPr>
        <w:ind w:left="708"/>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d) annak vizsgálata, hogy az ellenőrzési nyomvonalban rögzített eljárás az adott adatvédelmet sértő eseményt miért nem szűrte ki, indokolt esetben gondoskodni kell az ellenőrzési nyomvonal felülvizsgálatáról, helyesbítéséről. </w:t>
      </w:r>
    </w:p>
    <w:p w14:paraId="65E23E37" w14:textId="77777777" w:rsidR="00565903" w:rsidRDefault="00565903" w:rsidP="00565903">
      <w:pPr>
        <w:jc w:val="both"/>
        <w:rPr>
          <w:rFonts w:ascii="Times New Roman" w:eastAsia="Times New Roman" w:hAnsi="Times New Roman" w:cs="Times New Roman"/>
          <w:lang w:eastAsia="hu-HU"/>
        </w:rPr>
      </w:pPr>
    </w:p>
    <w:p w14:paraId="3379A5D7" w14:textId="77777777" w:rsidR="00565903" w:rsidRDefault="00B958B6" w:rsidP="00565903">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(2) Amennyiben az intézkedések végrehajtása során megállapítást nyer, hogy az alkalmazott intézkedések nem elég hatásosak, a adatvédelmet sértő esemény megszüntetéséért felelős vezető, kiemelt jelentőségű esetben az irányítási jogkörrel rendelkező </w:t>
      </w:r>
      <w:r w:rsidR="00565903">
        <w:rPr>
          <w:rFonts w:ascii="Times New Roman" w:eastAsia="Times New Roman" w:hAnsi="Times New Roman" w:cs="Times New Roman"/>
          <w:lang w:eastAsia="hu-HU"/>
        </w:rPr>
        <w:t>vezető</w:t>
      </w:r>
      <w:r w:rsidRPr="00B958B6">
        <w:rPr>
          <w:rFonts w:ascii="Times New Roman" w:eastAsia="Times New Roman" w:hAnsi="Times New Roman" w:cs="Times New Roman"/>
          <w:lang w:eastAsia="hu-HU"/>
        </w:rPr>
        <w:t xml:space="preserve"> további intézkedést rendel el. </w:t>
      </w:r>
    </w:p>
    <w:p w14:paraId="5CDBE51F" w14:textId="77777777" w:rsidR="00565903" w:rsidRDefault="00565903" w:rsidP="00565903">
      <w:pPr>
        <w:jc w:val="both"/>
        <w:rPr>
          <w:rFonts w:ascii="Times New Roman" w:eastAsia="Times New Roman" w:hAnsi="Times New Roman" w:cs="Times New Roman"/>
          <w:lang w:eastAsia="hu-HU"/>
        </w:rPr>
      </w:pPr>
    </w:p>
    <w:p w14:paraId="7AF1C30E" w14:textId="77777777" w:rsidR="00565903" w:rsidRPr="00F90306" w:rsidRDefault="00B958B6" w:rsidP="00565903">
      <w:pPr>
        <w:jc w:val="both"/>
        <w:rPr>
          <w:rFonts w:ascii="Times New Roman" w:eastAsia="Times New Roman" w:hAnsi="Times New Roman" w:cs="Times New Roman"/>
          <w:b/>
          <w:bCs/>
          <w:lang w:eastAsia="hu-HU"/>
        </w:rPr>
      </w:pPr>
      <w:r w:rsidRPr="00F90306">
        <w:rPr>
          <w:rFonts w:ascii="Times New Roman" w:eastAsia="Times New Roman" w:hAnsi="Times New Roman" w:cs="Times New Roman"/>
          <w:b/>
          <w:bCs/>
          <w:lang w:eastAsia="hu-HU"/>
        </w:rPr>
        <w:t>2.9. Az Adatvédelmi Tisztviselő:</w:t>
      </w:r>
    </w:p>
    <w:p w14:paraId="27D4E666" w14:textId="77777777" w:rsidR="00565903" w:rsidRDefault="00565903" w:rsidP="00565903">
      <w:pPr>
        <w:jc w:val="both"/>
        <w:rPr>
          <w:rFonts w:ascii="Times New Roman" w:eastAsia="Times New Roman" w:hAnsi="Times New Roman" w:cs="Times New Roman"/>
          <w:lang w:eastAsia="hu-HU"/>
        </w:rPr>
      </w:pPr>
    </w:p>
    <w:p w14:paraId="2D97A9B4" w14:textId="77777777" w:rsidR="00825BD5" w:rsidRDefault="00B958B6" w:rsidP="00565903">
      <w:pPr>
        <w:jc w:val="both"/>
        <w:rPr>
          <w:rFonts w:ascii="Times New Roman" w:eastAsia="Times New Roman" w:hAnsi="Times New Roman" w:cs="Times New Roman"/>
          <w:lang w:eastAsia="hu-HU"/>
        </w:rPr>
      </w:pPr>
      <w:r w:rsidRPr="00F90306">
        <w:rPr>
          <w:rFonts w:ascii="Times New Roman" w:eastAsia="Times New Roman" w:hAnsi="Times New Roman" w:cs="Times New Roman"/>
          <w:b/>
          <w:bCs/>
          <w:i/>
          <w:iCs/>
          <w:lang w:eastAsia="hu-HU"/>
        </w:rPr>
        <w:t>2.9.1. Az adatvédelmi tisztviselő elérhetőségei</w:t>
      </w:r>
      <w:r w:rsidRPr="00B958B6">
        <w:rPr>
          <w:rFonts w:ascii="Times New Roman" w:eastAsia="Times New Roman" w:hAnsi="Times New Roman" w:cs="Times New Roman"/>
          <w:lang w:eastAsia="hu-HU"/>
        </w:rPr>
        <w:t xml:space="preserve">: </w:t>
      </w:r>
    </w:p>
    <w:p w14:paraId="2E561F48" w14:textId="12265277" w:rsidR="00825BD5" w:rsidRDefault="00B958B6" w:rsidP="00565903">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név: </w:t>
      </w:r>
      <w:r w:rsidR="00673429">
        <w:rPr>
          <w:rFonts w:ascii="Times New Roman" w:eastAsia="Times New Roman" w:hAnsi="Times New Roman" w:cs="Times New Roman"/>
          <w:lang w:eastAsia="hu-HU"/>
        </w:rPr>
        <w:t>dr. Pozsgay Péter</w:t>
      </w:r>
    </w:p>
    <w:p w14:paraId="38FACC2C" w14:textId="3665F78C" w:rsidR="00825BD5" w:rsidRDefault="00B958B6" w:rsidP="00565903">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e-mail: </w:t>
      </w:r>
      <w:r w:rsidR="00673429">
        <w:rPr>
          <w:rFonts w:ascii="Times New Roman" w:eastAsia="Times New Roman" w:hAnsi="Times New Roman" w:cs="Times New Roman"/>
          <w:lang w:eastAsia="hu-HU"/>
        </w:rPr>
        <w:t>office@drpozsgaypeter.hu</w:t>
      </w:r>
    </w:p>
    <w:p w14:paraId="0877849C" w14:textId="6AEDE489" w:rsidR="00825BD5" w:rsidRDefault="00B958B6" w:rsidP="00565903">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telefonszám: </w:t>
      </w:r>
      <w:r w:rsidR="00673429">
        <w:rPr>
          <w:rFonts w:ascii="Times New Roman" w:eastAsia="Times New Roman" w:hAnsi="Times New Roman" w:cs="Times New Roman"/>
          <w:lang w:eastAsia="hu-HU"/>
        </w:rPr>
        <w:t>06205574860</w:t>
      </w:r>
    </w:p>
    <w:p w14:paraId="6C27193B" w14:textId="21837CD8" w:rsidR="00565903" w:rsidRDefault="00B958B6" w:rsidP="00565903">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postacím: </w:t>
      </w:r>
      <w:r w:rsidR="00673429">
        <w:rPr>
          <w:rFonts w:ascii="Times New Roman" w:eastAsia="Times New Roman" w:hAnsi="Times New Roman" w:cs="Times New Roman"/>
          <w:lang w:eastAsia="hu-HU"/>
        </w:rPr>
        <w:t>9700 Szombathely, Semmelweis Ignác utca 2.</w:t>
      </w:r>
    </w:p>
    <w:p w14:paraId="32FFCDFE" w14:textId="77777777" w:rsidR="00565903" w:rsidRDefault="00565903" w:rsidP="00565903">
      <w:pPr>
        <w:jc w:val="both"/>
        <w:rPr>
          <w:rFonts w:ascii="Times New Roman" w:eastAsia="Times New Roman" w:hAnsi="Times New Roman" w:cs="Times New Roman"/>
          <w:lang w:eastAsia="hu-HU"/>
        </w:rPr>
      </w:pPr>
    </w:p>
    <w:p w14:paraId="1A8E4FEF" w14:textId="77777777" w:rsidR="00565903" w:rsidRPr="00F90306" w:rsidRDefault="00B958B6" w:rsidP="00565903">
      <w:pPr>
        <w:jc w:val="both"/>
        <w:rPr>
          <w:rFonts w:ascii="Times New Roman" w:eastAsia="Times New Roman" w:hAnsi="Times New Roman" w:cs="Times New Roman"/>
          <w:b/>
          <w:bCs/>
          <w:i/>
          <w:iCs/>
          <w:lang w:eastAsia="hu-HU"/>
        </w:rPr>
      </w:pPr>
      <w:r w:rsidRPr="00F90306">
        <w:rPr>
          <w:rFonts w:ascii="Times New Roman" w:eastAsia="Times New Roman" w:hAnsi="Times New Roman" w:cs="Times New Roman"/>
          <w:b/>
          <w:bCs/>
          <w:i/>
          <w:iCs/>
          <w:lang w:eastAsia="hu-HU"/>
        </w:rPr>
        <w:t xml:space="preserve">2.9.2. Az adatvédelmi tisztviselő jogállása: </w:t>
      </w:r>
    </w:p>
    <w:p w14:paraId="609D4250" w14:textId="77777777" w:rsidR="00565903" w:rsidRDefault="00565903" w:rsidP="00565903">
      <w:pPr>
        <w:jc w:val="both"/>
        <w:rPr>
          <w:rFonts w:ascii="Times New Roman" w:eastAsia="Times New Roman" w:hAnsi="Times New Roman" w:cs="Times New Roman"/>
          <w:lang w:eastAsia="hu-HU"/>
        </w:rPr>
      </w:pPr>
    </w:p>
    <w:p w14:paraId="0C05E3A3" w14:textId="4C593E17" w:rsidR="00565903" w:rsidRDefault="00B958B6" w:rsidP="00565903">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(1) Az </w:t>
      </w:r>
      <w:r w:rsidR="00673429">
        <w:rPr>
          <w:rFonts w:ascii="Times New Roman" w:eastAsia="Times New Roman" w:hAnsi="Times New Roman" w:cs="Times New Roman"/>
          <w:lang w:eastAsia="hu-HU"/>
        </w:rPr>
        <w:t>A</w:t>
      </w:r>
      <w:r w:rsidR="00673429" w:rsidRPr="00B958B6">
        <w:rPr>
          <w:rFonts w:ascii="Times New Roman" w:eastAsia="Times New Roman" w:hAnsi="Times New Roman" w:cs="Times New Roman"/>
          <w:lang w:eastAsia="hu-HU"/>
        </w:rPr>
        <w:t xml:space="preserve">datkezelő </w:t>
      </w:r>
      <w:r w:rsidRPr="00B958B6">
        <w:rPr>
          <w:rFonts w:ascii="Times New Roman" w:eastAsia="Times New Roman" w:hAnsi="Times New Roman" w:cs="Times New Roman"/>
          <w:lang w:eastAsia="hu-HU"/>
        </w:rPr>
        <w:t xml:space="preserve">és az </w:t>
      </w:r>
      <w:r w:rsidR="00673429">
        <w:rPr>
          <w:rFonts w:ascii="Times New Roman" w:eastAsia="Times New Roman" w:hAnsi="Times New Roman" w:cs="Times New Roman"/>
          <w:lang w:eastAsia="hu-HU"/>
        </w:rPr>
        <w:t xml:space="preserve">esetleges </w:t>
      </w:r>
      <w:r w:rsidRPr="00B958B6">
        <w:rPr>
          <w:rFonts w:ascii="Times New Roman" w:eastAsia="Times New Roman" w:hAnsi="Times New Roman" w:cs="Times New Roman"/>
          <w:lang w:eastAsia="hu-HU"/>
        </w:rPr>
        <w:t xml:space="preserve">adatfeldolgozó biztosítja, hogy az adatvédelmi tisztviselő a személyes adatok védelmével kapcsolatos összes ügybe megfelelő módon és időben bekapcsolódjon. </w:t>
      </w:r>
    </w:p>
    <w:p w14:paraId="58FA9F42" w14:textId="77777777" w:rsidR="00565903" w:rsidRDefault="00565903" w:rsidP="00565903">
      <w:pPr>
        <w:jc w:val="both"/>
        <w:rPr>
          <w:rFonts w:ascii="Times New Roman" w:eastAsia="Times New Roman" w:hAnsi="Times New Roman" w:cs="Times New Roman"/>
          <w:lang w:eastAsia="hu-HU"/>
        </w:rPr>
      </w:pPr>
    </w:p>
    <w:p w14:paraId="21BC85EA" w14:textId="16AFC71C" w:rsidR="00565903" w:rsidRDefault="00B958B6" w:rsidP="00565903">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(2) Az </w:t>
      </w:r>
      <w:r w:rsidR="00673429">
        <w:rPr>
          <w:rFonts w:ascii="Times New Roman" w:eastAsia="Times New Roman" w:hAnsi="Times New Roman" w:cs="Times New Roman"/>
          <w:lang w:eastAsia="hu-HU"/>
        </w:rPr>
        <w:t>A</w:t>
      </w:r>
      <w:r w:rsidR="00673429" w:rsidRPr="00B958B6">
        <w:rPr>
          <w:rFonts w:ascii="Times New Roman" w:eastAsia="Times New Roman" w:hAnsi="Times New Roman" w:cs="Times New Roman"/>
          <w:lang w:eastAsia="hu-HU"/>
        </w:rPr>
        <w:t xml:space="preserve">datkezelő </w:t>
      </w:r>
      <w:r w:rsidRPr="00B958B6">
        <w:rPr>
          <w:rFonts w:ascii="Times New Roman" w:eastAsia="Times New Roman" w:hAnsi="Times New Roman" w:cs="Times New Roman"/>
          <w:lang w:eastAsia="hu-HU"/>
        </w:rPr>
        <w:t xml:space="preserve">és az </w:t>
      </w:r>
      <w:r w:rsidR="00673429">
        <w:rPr>
          <w:rFonts w:ascii="Times New Roman" w:eastAsia="Times New Roman" w:hAnsi="Times New Roman" w:cs="Times New Roman"/>
          <w:lang w:eastAsia="hu-HU"/>
        </w:rPr>
        <w:t xml:space="preserve">esetleges </w:t>
      </w:r>
      <w:r w:rsidRPr="00B958B6">
        <w:rPr>
          <w:rFonts w:ascii="Times New Roman" w:eastAsia="Times New Roman" w:hAnsi="Times New Roman" w:cs="Times New Roman"/>
          <w:lang w:eastAsia="hu-HU"/>
        </w:rPr>
        <w:t xml:space="preserve">adatfeldolgozó támogatja az adatvédelmi tisztviselőt a jogszabályban előírt feladatai ellátásában azáltal, hogy biztosítja számára azokat az forrásokat, amelyek e feladatok végrehajtásához, a személyes adatokhoz és az adatkezelési műveletekhez való hozzáféréshez, valamint az adatvédelmi tisztviselő szakértői szintű ismereteinek fenntartásához szükségesek. </w:t>
      </w:r>
    </w:p>
    <w:p w14:paraId="586A1ACD" w14:textId="77777777" w:rsidR="00565903" w:rsidRDefault="00565903" w:rsidP="00565903">
      <w:pPr>
        <w:jc w:val="both"/>
        <w:rPr>
          <w:rFonts w:ascii="Times New Roman" w:eastAsia="Times New Roman" w:hAnsi="Times New Roman" w:cs="Times New Roman"/>
          <w:lang w:eastAsia="hu-HU"/>
        </w:rPr>
      </w:pPr>
    </w:p>
    <w:p w14:paraId="79931E89" w14:textId="52EB08A4" w:rsidR="00565903" w:rsidRDefault="00B958B6" w:rsidP="00565903">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(3) Az </w:t>
      </w:r>
      <w:r w:rsidR="00673429">
        <w:rPr>
          <w:rFonts w:ascii="Times New Roman" w:eastAsia="Times New Roman" w:hAnsi="Times New Roman" w:cs="Times New Roman"/>
          <w:lang w:eastAsia="hu-HU"/>
        </w:rPr>
        <w:t>A</w:t>
      </w:r>
      <w:r w:rsidR="00673429" w:rsidRPr="00B958B6">
        <w:rPr>
          <w:rFonts w:ascii="Times New Roman" w:eastAsia="Times New Roman" w:hAnsi="Times New Roman" w:cs="Times New Roman"/>
          <w:lang w:eastAsia="hu-HU"/>
        </w:rPr>
        <w:t xml:space="preserve">datkezelő </w:t>
      </w:r>
      <w:r w:rsidRPr="00B958B6">
        <w:rPr>
          <w:rFonts w:ascii="Times New Roman" w:eastAsia="Times New Roman" w:hAnsi="Times New Roman" w:cs="Times New Roman"/>
          <w:lang w:eastAsia="hu-HU"/>
        </w:rPr>
        <w:t xml:space="preserve">és az adatfeldolgozó biztosítja, hogy az adatvédelmi tisztviselő a feladatai ellátásával kapcsolatban utasításokat senkitől ne fogadjon el. Az </w:t>
      </w:r>
      <w:r w:rsidR="00673429">
        <w:rPr>
          <w:rFonts w:ascii="Times New Roman" w:eastAsia="Times New Roman" w:hAnsi="Times New Roman" w:cs="Times New Roman"/>
          <w:lang w:eastAsia="hu-HU"/>
        </w:rPr>
        <w:t>A</w:t>
      </w:r>
      <w:r w:rsidR="00673429" w:rsidRPr="00B958B6">
        <w:rPr>
          <w:rFonts w:ascii="Times New Roman" w:eastAsia="Times New Roman" w:hAnsi="Times New Roman" w:cs="Times New Roman"/>
          <w:lang w:eastAsia="hu-HU"/>
        </w:rPr>
        <w:t xml:space="preserve">datkezelő </w:t>
      </w:r>
      <w:r w:rsidRPr="00B958B6">
        <w:rPr>
          <w:rFonts w:ascii="Times New Roman" w:eastAsia="Times New Roman" w:hAnsi="Times New Roman" w:cs="Times New Roman"/>
          <w:lang w:eastAsia="hu-HU"/>
        </w:rPr>
        <w:t xml:space="preserve">vagy az adatfeldolgozó az adatvédelmi tisztviselőt feladatai ellátásával összefüggésben nem bocsáthatja el és szankcióval nem sújthatja. Az adatvédelmi tisztviselő közvetlenül az </w:t>
      </w:r>
      <w:r w:rsidR="00673429">
        <w:rPr>
          <w:rFonts w:ascii="Times New Roman" w:eastAsia="Times New Roman" w:hAnsi="Times New Roman" w:cs="Times New Roman"/>
          <w:lang w:eastAsia="hu-HU"/>
        </w:rPr>
        <w:t>A</w:t>
      </w:r>
      <w:r w:rsidR="00673429" w:rsidRPr="00B958B6">
        <w:rPr>
          <w:rFonts w:ascii="Times New Roman" w:eastAsia="Times New Roman" w:hAnsi="Times New Roman" w:cs="Times New Roman"/>
          <w:lang w:eastAsia="hu-HU"/>
        </w:rPr>
        <w:t xml:space="preserve">datkezelő </w:t>
      </w:r>
      <w:r w:rsidRPr="00B958B6">
        <w:rPr>
          <w:rFonts w:ascii="Times New Roman" w:eastAsia="Times New Roman" w:hAnsi="Times New Roman" w:cs="Times New Roman"/>
          <w:lang w:eastAsia="hu-HU"/>
        </w:rPr>
        <w:t xml:space="preserve">vagy az adatfeldolgozó legfelső vezetésének tartozik felelősséggel. </w:t>
      </w:r>
    </w:p>
    <w:p w14:paraId="1C075579" w14:textId="77777777" w:rsidR="00565903" w:rsidRDefault="00565903" w:rsidP="00565903">
      <w:pPr>
        <w:jc w:val="both"/>
        <w:rPr>
          <w:rFonts w:ascii="Times New Roman" w:eastAsia="Times New Roman" w:hAnsi="Times New Roman" w:cs="Times New Roman"/>
          <w:lang w:eastAsia="hu-HU"/>
        </w:rPr>
      </w:pPr>
    </w:p>
    <w:p w14:paraId="6066C56B" w14:textId="77777777" w:rsidR="00565903" w:rsidRDefault="00B958B6" w:rsidP="00565903">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(4) Az érintettek a személyes adataik kezeléséhez és az e rendelet szerinti jogaik gyakorlásához kapcsolódó valamennyi kérdésben az adatvédelmi tisztviselőhöz fordulhatnak. </w:t>
      </w:r>
    </w:p>
    <w:p w14:paraId="61B07821" w14:textId="77777777" w:rsidR="00565903" w:rsidRDefault="00565903" w:rsidP="00565903">
      <w:pPr>
        <w:jc w:val="both"/>
        <w:rPr>
          <w:rFonts w:ascii="Times New Roman" w:eastAsia="Times New Roman" w:hAnsi="Times New Roman" w:cs="Times New Roman"/>
          <w:lang w:eastAsia="hu-HU"/>
        </w:rPr>
      </w:pPr>
    </w:p>
    <w:p w14:paraId="49FD7729" w14:textId="1FA20C7F" w:rsidR="00565903" w:rsidRDefault="00B958B6" w:rsidP="00565903">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(5) Az adatvédelmi tisztviselőt feladatai teljesítésével kapcsolatban uniós vagy tagállami jogban meghatározott titoktartási kötelezettség köti. </w:t>
      </w:r>
    </w:p>
    <w:p w14:paraId="1BD12C53" w14:textId="77777777" w:rsidR="00565903" w:rsidRDefault="00565903" w:rsidP="00565903">
      <w:pPr>
        <w:jc w:val="both"/>
        <w:rPr>
          <w:rFonts w:ascii="Times New Roman" w:eastAsia="Times New Roman" w:hAnsi="Times New Roman" w:cs="Times New Roman"/>
          <w:lang w:eastAsia="hu-HU"/>
        </w:rPr>
      </w:pPr>
    </w:p>
    <w:p w14:paraId="429E2A1E" w14:textId="26C634B0" w:rsidR="00565903" w:rsidRDefault="00B958B6" w:rsidP="00565903">
      <w:pPr>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(6) Az adatvédelmi tisztviselő más feladatokat is elláthat. Az </w:t>
      </w:r>
      <w:r w:rsidR="00673429">
        <w:rPr>
          <w:rFonts w:ascii="Times New Roman" w:eastAsia="Times New Roman" w:hAnsi="Times New Roman" w:cs="Times New Roman"/>
          <w:lang w:eastAsia="hu-HU"/>
        </w:rPr>
        <w:t>A</w:t>
      </w:r>
      <w:r w:rsidR="00673429" w:rsidRPr="00B958B6">
        <w:rPr>
          <w:rFonts w:ascii="Times New Roman" w:eastAsia="Times New Roman" w:hAnsi="Times New Roman" w:cs="Times New Roman"/>
          <w:lang w:eastAsia="hu-HU"/>
        </w:rPr>
        <w:t xml:space="preserve">datkezelő </w:t>
      </w:r>
      <w:r w:rsidRPr="00B958B6">
        <w:rPr>
          <w:rFonts w:ascii="Times New Roman" w:eastAsia="Times New Roman" w:hAnsi="Times New Roman" w:cs="Times New Roman"/>
          <w:lang w:eastAsia="hu-HU"/>
        </w:rPr>
        <w:t xml:space="preserve">vagy az adatfeldolgozó biztosítja, hogy e feladatokból ne fakadjon összeférhetetlenség. </w:t>
      </w:r>
    </w:p>
    <w:p w14:paraId="48C2A30E" w14:textId="77777777" w:rsidR="00565903" w:rsidRDefault="00565903" w:rsidP="00565903">
      <w:pPr>
        <w:jc w:val="both"/>
        <w:rPr>
          <w:rFonts w:ascii="Times New Roman" w:eastAsia="Times New Roman" w:hAnsi="Times New Roman" w:cs="Times New Roman"/>
          <w:lang w:eastAsia="hu-HU"/>
        </w:rPr>
      </w:pPr>
    </w:p>
    <w:p w14:paraId="6DF627F9" w14:textId="77777777" w:rsidR="00565903" w:rsidRPr="00F90306" w:rsidRDefault="00B958B6" w:rsidP="00565903">
      <w:pPr>
        <w:jc w:val="both"/>
        <w:rPr>
          <w:rFonts w:ascii="Times New Roman" w:eastAsia="Times New Roman" w:hAnsi="Times New Roman" w:cs="Times New Roman"/>
          <w:b/>
          <w:bCs/>
          <w:i/>
          <w:iCs/>
          <w:lang w:eastAsia="hu-HU"/>
        </w:rPr>
      </w:pPr>
      <w:r w:rsidRPr="00F90306">
        <w:rPr>
          <w:rFonts w:ascii="Times New Roman" w:eastAsia="Times New Roman" w:hAnsi="Times New Roman" w:cs="Times New Roman"/>
          <w:b/>
          <w:bCs/>
          <w:i/>
          <w:iCs/>
          <w:lang w:eastAsia="hu-HU"/>
        </w:rPr>
        <w:t xml:space="preserve">2.9.3. Az adatvédelmi tisztviselő feladatai </w:t>
      </w:r>
    </w:p>
    <w:p w14:paraId="17687E23" w14:textId="77777777" w:rsidR="00565903" w:rsidRDefault="00565903" w:rsidP="00565903">
      <w:pPr>
        <w:jc w:val="both"/>
        <w:rPr>
          <w:rFonts w:ascii="Times New Roman" w:eastAsia="Times New Roman" w:hAnsi="Times New Roman" w:cs="Times New Roman"/>
          <w:lang w:eastAsia="hu-HU"/>
        </w:rPr>
      </w:pPr>
    </w:p>
    <w:p w14:paraId="1EBBAFCD" w14:textId="1CE00188" w:rsidR="00565903" w:rsidRPr="00F90306" w:rsidRDefault="00B958B6" w:rsidP="00F90306">
      <w:pPr>
        <w:pStyle w:val="Listaszerbekezds"/>
        <w:numPr>
          <w:ilvl w:val="0"/>
          <w:numId w:val="2"/>
        </w:numPr>
        <w:jc w:val="both"/>
        <w:rPr>
          <w:rFonts w:ascii="Times New Roman" w:eastAsia="Times New Roman" w:hAnsi="Times New Roman" w:cs="Times New Roman"/>
          <w:lang w:eastAsia="hu-HU"/>
        </w:rPr>
      </w:pPr>
      <w:r w:rsidRPr="00F90306">
        <w:rPr>
          <w:rFonts w:ascii="Times New Roman" w:eastAsia="Times New Roman" w:hAnsi="Times New Roman" w:cs="Times New Roman"/>
          <w:lang w:eastAsia="hu-HU"/>
        </w:rPr>
        <w:t xml:space="preserve">Az adatvédelmi tisztviselő legalább a következő feladatokat ellátja: </w:t>
      </w:r>
    </w:p>
    <w:p w14:paraId="21540FF6" w14:textId="77777777" w:rsidR="00825BD5" w:rsidRPr="00F90306" w:rsidRDefault="00825BD5" w:rsidP="00F90306">
      <w:pPr>
        <w:pStyle w:val="Listaszerbekezds"/>
        <w:jc w:val="both"/>
        <w:rPr>
          <w:rFonts w:ascii="Times New Roman" w:eastAsia="Times New Roman" w:hAnsi="Times New Roman" w:cs="Times New Roman"/>
          <w:lang w:eastAsia="hu-HU"/>
        </w:rPr>
      </w:pPr>
    </w:p>
    <w:p w14:paraId="30F50498" w14:textId="77777777" w:rsidR="00565903" w:rsidRDefault="00B958B6" w:rsidP="00565903">
      <w:pPr>
        <w:ind w:left="708"/>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 tájékoztat és szakmai tanácsot ad az adatkezelő vagy az adatfeldolgozó, továbbá az adatkezelést végző alkalmazottak részére az e rendelet, valamint az egyéb uniós vagy tagállami adatvédelmi rendelkezések szerinti kötelezettségeikkel kapcsolatban; </w:t>
      </w:r>
    </w:p>
    <w:p w14:paraId="42BE05D9" w14:textId="77777777" w:rsidR="00565903" w:rsidRDefault="00565903" w:rsidP="00565903">
      <w:pPr>
        <w:ind w:left="708"/>
        <w:jc w:val="both"/>
        <w:rPr>
          <w:rFonts w:ascii="Times New Roman" w:eastAsia="Times New Roman" w:hAnsi="Times New Roman" w:cs="Times New Roman"/>
          <w:lang w:eastAsia="hu-HU"/>
        </w:rPr>
      </w:pPr>
    </w:p>
    <w:p w14:paraId="0EF32C61" w14:textId="58A77DB8" w:rsidR="00565903" w:rsidRDefault="00B958B6" w:rsidP="00565903">
      <w:pPr>
        <w:ind w:left="708"/>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 ellenőrzi az e rendeletnek, valamint az egyéb uniós vagy tagállami adatvédelmi rendelkezéseknek, továbbá az </w:t>
      </w:r>
      <w:r w:rsidR="00673429">
        <w:rPr>
          <w:rFonts w:ascii="Times New Roman" w:eastAsia="Times New Roman" w:hAnsi="Times New Roman" w:cs="Times New Roman"/>
          <w:lang w:eastAsia="hu-HU"/>
        </w:rPr>
        <w:t>A</w:t>
      </w:r>
      <w:r w:rsidR="00673429" w:rsidRPr="00B958B6">
        <w:rPr>
          <w:rFonts w:ascii="Times New Roman" w:eastAsia="Times New Roman" w:hAnsi="Times New Roman" w:cs="Times New Roman"/>
          <w:lang w:eastAsia="hu-HU"/>
        </w:rPr>
        <w:t xml:space="preserve">datkezelő </w:t>
      </w:r>
      <w:r w:rsidRPr="00B958B6">
        <w:rPr>
          <w:rFonts w:ascii="Times New Roman" w:eastAsia="Times New Roman" w:hAnsi="Times New Roman" w:cs="Times New Roman"/>
          <w:lang w:eastAsia="hu-HU"/>
        </w:rPr>
        <w:t xml:space="preserve">vagy az adatfeldolgozó személyes adatok védelmével kapcsolatos belső szabályainak való megfelelést, ideértve a feladatkörök kijelölését, az adatkezelési műveletekben vevő személyzet tudatosság-növelését és képzését, valamint a kapcsolódó auditokat is; </w:t>
      </w:r>
    </w:p>
    <w:p w14:paraId="21FA30D9" w14:textId="77777777" w:rsidR="00565903" w:rsidRDefault="00565903" w:rsidP="00565903">
      <w:pPr>
        <w:ind w:left="708"/>
        <w:jc w:val="both"/>
        <w:rPr>
          <w:rFonts w:ascii="Times New Roman" w:eastAsia="Times New Roman" w:hAnsi="Times New Roman" w:cs="Times New Roman"/>
          <w:lang w:eastAsia="hu-HU"/>
        </w:rPr>
      </w:pPr>
    </w:p>
    <w:p w14:paraId="1630C3BC" w14:textId="77777777" w:rsidR="00565903" w:rsidRDefault="00B958B6" w:rsidP="00565903">
      <w:pPr>
        <w:ind w:left="708"/>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 kérésre szakmai tanácsot ad az adatvédelmi hatásvizsgálatra vonatkozóan, valamint nyomon követi a GDPR szerinti hatásvizsgálat elvégzését; </w:t>
      </w:r>
    </w:p>
    <w:p w14:paraId="67D1C109" w14:textId="77777777" w:rsidR="00565903" w:rsidRDefault="00565903" w:rsidP="00565903">
      <w:pPr>
        <w:ind w:left="708"/>
        <w:jc w:val="both"/>
        <w:rPr>
          <w:rFonts w:ascii="Times New Roman" w:eastAsia="Times New Roman" w:hAnsi="Times New Roman" w:cs="Times New Roman"/>
          <w:lang w:eastAsia="hu-HU"/>
        </w:rPr>
      </w:pPr>
    </w:p>
    <w:p w14:paraId="74E769E2" w14:textId="77777777" w:rsidR="00565903" w:rsidRDefault="00B958B6" w:rsidP="00565903">
      <w:pPr>
        <w:ind w:left="708"/>
        <w:jc w:val="both"/>
        <w:rPr>
          <w:rFonts w:ascii="Times New Roman" w:eastAsia="Times New Roman" w:hAnsi="Times New Roman" w:cs="Times New Roman"/>
          <w:lang w:eastAsia="hu-HU"/>
        </w:rPr>
      </w:pPr>
      <w:r w:rsidRPr="00B958B6">
        <w:rPr>
          <w:rFonts w:ascii="Times New Roman" w:eastAsia="Times New Roman" w:hAnsi="Times New Roman" w:cs="Times New Roman"/>
          <w:lang w:eastAsia="hu-HU"/>
        </w:rPr>
        <w:t xml:space="preserve">- együttműködik a felügyeleti hatósággal. - az adatkezeléssel összefüggő ügyekben kapcsolattartó pontként szolgál a felügyeleti hatóság felé, valamint adott esetben bármely egyéb kérdésben konzultációt folytat vele. </w:t>
      </w:r>
    </w:p>
    <w:p w14:paraId="6CD5E75A" w14:textId="77777777" w:rsidR="00565903" w:rsidRDefault="00565903" w:rsidP="00565903">
      <w:pPr>
        <w:ind w:left="708"/>
        <w:jc w:val="both"/>
        <w:rPr>
          <w:rFonts w:ascii="Times New Roman" w:eastAsia="Times New Roman" w:hAnsi="Times New Roman" w:cs="Times New Roman"/>
          <w:lang w:eastAsia="hu-HU"/>
        </w:rPr>
      </w:pPr>
    </w:p>
    <w:p w14:paraId="65196965" w14:textId="2C8EE857" w:rsidR="00825BD5" w:rsidRDefault="00B958B6" w:rsidP="00825BD5">
      <w:pPr>
        <w:pStyle w:val="Listaszerbekezds"/>
        <w:numPr>
          <w:ilvl w:val="0"/>
          <w:numId w:val="2"/>
        </w:numPr>
        <w:jc w:val="both"/>
        <w:rPr>
          <w:rFonts w:ascii="Times New Roman" w:eastAsia="Times New Roman" w:hAnsi="Times New Roman" w:cs="Times New Roman"/>
          <w:lang w:eastAsia="hu-HU"/>
        </w:rPr>
      </w:pPr>
      <w:r w:rsidRPr="00F90306">
        <w:rPr>
          <w:rFonts w:ascii="Times New Roman" w:eastAsia="Times New Roman" w:hAnsi="Times New Roman" w:cs="Times New Roman"/>
          <w:lang w:eastAsia="hu-HU"/>
        </w:rPr>
        <w:t>Az adatvédelmi tisztviselő feladatait az adatkezelési műveletekhez fűződő kockázat megfelelő figyelembevételével, az adatkezelés jellegére, hatókörére, körülményére és céljára is tekintettel végzi.</w:t>
      </w:r>
    </w:p>
    <w:p w14:paraId="1AED31B8" w14:textId="77777777" w:rsidR="00825BD5" w:rsidRDefault="00825BD5" w:rsidP="00825BD5">
      <w:pPr>
        <w:jc w:val="both"/>
        <w:rPr>
          <w:rFonts w:ascii="Times New Roman" w:eastAsia="Times New Roman" w:hAnsi="Times New Roman" w:cs="Times New Roman"/>
          <w:lang w:eastAsia="hu-HU"/>
        </w:rPr>
      </w:pPr>
    </w:p>
    <w:p w14:paraId="18991425" w14:textId="77777777" w:rsidR="00825BD5" w:rsidRPr="006608B0" w:rsidRDefault="00825BD5" w:rsidP="00825BD5">
      <w:pPr>
        <w:jc w:val="center"/>
        <w:rPr>
          <w:rFonts w:ascii="Times New Roman" w:eastAsia="Times New Roman" w:hAnsi="Times New Roman" w:cs="Times New Roman"/>
          <w:b/>
          <w:bCs/>
          <w:lang w:eastAsia="hu-HU"/>
        </w:rPr>
      </w:pPr>
      <w:r w:rsidRPr="006608B0">
        <w:rPr>
          <w:rFonts w:ascii="Times New Roman" w:eastAsia="Times New Roman" w:hAnsi="Times New Roman" w:cs="Times New Roman"/>
          <w:b/>
          <w:bCs/>
          <w:lang w:eastAsia="hu-HU"/>
        </w:rPr>
        <w:t>II</w:t>
      </w:r>
      <w:r>
        <w:rPr>
          <w:rFonts w:ascii="Times New Roman" w:eastAsia="Times New Roman" w:hAnsi="Times New Roman" w:cs="Times New Roman"/>
          <w:b/>
          <w:bCs/>
          <w:lang w:eastAsia="hu-HU"/>
        </w:rPr>
        <w:t>I</w:t>
      </w:r>
      <w:r w:rsidRPr="006608B0">
        <w:rPr>
          <w:rFonts w:ascii="Times New Roman" w:eastAsia="Times New Roman" w:hAnsi="Times New Roman" w:cs="Times New Roman"/>
          <w:b/>
          <w:bCs/>
          <w:lang w:eastAsia="hu-HU"/>
        </w:rPr>
        <w:t xml:space="preserve">. </w:t>
      </w:r>
      <w:r>
        <w:rPr>
          <w:rFonts w:ascii="Times New Roman" w:eastAsia="Times New Roman" w:hAnsi="Times New Roman" w:cs="Times New Roman"/>
          <w:b/>
          <w:bCs/>
          <w:lang w:eastAsia="hu-HU"/>
        </w:rPr>
        <w:t>ZÁRÓ</w:t>
      </w:r>
      <w:r w:rsidRPr="006608B0">
        <w:rPr>
          <w:rFonts w:ascii="Times New Roman" w:eastAsia="Times New Roman" w:hAnsi="Times New Roman" w:cs="Times New Roman"/>
          <w:b/>
          <w:bCs/>
          <w:lang w:eastAsia="hu-HU"/>
        </w:rPr>
        <w:t xml:space="preserve"> RENDELKEZÉSEK</w:t>
      </w:r>
    </w:p>
    <w:p w14:paraId="43A6A10A" w14:textId="77777777" w:rsidR="00825BD5" w:rsidRDefault="00825BD5" w:rsidP="00825BD5">
      <w:pPr>
        <w:jc w:val="both"/>
        <w:rPr>
          <w:rFonts w:ascii="Times New Roman" w:eastAsia="Times New Roman" w:hAnsi="Times New Roman" w:cs="Times New Roman"/>
          <w:lang w:eastAsia="hu-HU"/>
        </w:rPr>
      </w:pPr>
    </w:p>
    <w:p w14:paraId="6A7CCF0D" w14:textId="77777777" w:rsidR="00825BD5" w:rsidRDefault="00825BD5" w:rsidP="00825BD5">
      <w:pPr>
        <w:jc w:val="both"/>
        <w:rPr>
          <w:rFonts w:ascii="Times New Roman" w:eastAsia="Times New Roman" w:hAnsi="Times New Roman" w:cs="Times New Roman"/>
          <w:b/>
          <w:bCs/>
          <w:lang w:eastAsia="hu-HU"/>
        </w:rPr>
      </w:pPr>
      <w:r w:rsidRPr="00F90306">
        <w:rPr>
          <w:rFonts w:ascii="Times New Roman" w:eastAsia="Times New Roman" w:hAnsi="Times New Roman" w:cs="Times New Roman"/>
          <w:b/>
          <w:bCs/>
          <w:lang w:eastAsia="hu-HU"/>
        </w:rPr>
        <w:t>3.1. Hatálybalépés</w:t>
      </w:r>
    </w:p>
    <w:p w14:paraId="51201E6E" w14:textId="77777777" w:rsidR="00825BD5" w:rsidRDefault="00825BD5" w:rsidP="00825BD5">
      <w:pPr>
        <w:jc w:val="both"/>
        <w:rPr>
          <w:rFonts w:ascii="Times New Roman" w:eastAsia="Times New Roman" w:hAnsi="Times New Roman" w:cs="Times New Roman"/>
          <w:b/>
          <w:bCs/>
          <w:lang w:eastAsia="hu-HU"/>
        </w:rPr>
      </w:pPr>
    </w:p>
    <w:p w14:paraId="583C53B3" w14:textId="3B37D728" w:rsidR="00825BD5" w:rsidRPr="00F90306" w:rsidRDefault="00825BD5" w:rsidP="00F90306">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Jelen </w:t>
      </w:r>
      <w:r w:rsidRPr="00F90306">
        <w:rPr>
          <w:rFonts w:ascii="Times New Roman" w:eastAsia="Times New Roman" w:hAnsi="Times New Roman" w:cs="Times New Roman"/>
          <w:lang w:eastAsia="hu-HU"/>
        </w:rPr>
        <w:t xml:space="preserve">szabályzat 2019. </w:t>
      </w:r>
      <w:r w:rsidR="00F90306" w:rsidRPr="00F90306">
        <w:rPr>
          <w:rFonts w:ascii="Times New Roman" w:eastAsia="Times New Roman" w:hAnsi="Times New Roman" w:cs="Times New Roman"/>
          <w:lang w:eastAsia="hu-HU"/>
        </w:rPr>
        <w:t>július</w:t>
      </w:r>
      <w:r w:rsidRPr="00F90306">
        <w:rPr>
          <w:rFonts w:ascii="Times New Roman" w:eastAsia="Times New Roman" w:hAnsi="Times New Roman" w:cs="Times New Roman"/>
          <w:lang w:eastAsia="hu-HU"/>
        </w:rPr>
        <w:t xml:space="preserve"> hó </w:t>
      </w:r>
      <w:r w:rsidR="00F90306" w:rsidRPr="00F90306">
        <w:rPr>
          <w:rFonts w:ascii="Times New Roman" w:eastAsia="Times New Roman" w:hAnsi="Times New Roman" w:cs="Times New Roman"/>
          <w:lang w:eastAsia="hu-HU"/>
        </w:rPr>
        <w:t>25</w:t>
      </w:r>
      <w:r w:rsidRPr="00F90306">
        <w:rPr>
          <w:rFonts w:ascii="Times New Roman" w:eastAsia="Times New Roman" w:hAnsi="Times New Roman" w:cs="Times New Roman"/>
          <w:lang w:eastAsia="hu-HU"/>
        </w:rPr>
        <w:t>. napján lép hatályba, a benne foglaltak munkavállalókkal és egyéb közreműködőkkel történő megismertetése az</w:t>
      </w:r>
      <w:r>
        <w:rPr>
          <w:rFonts w:ascii="Times New Roman" w:eastAsia="Times New Roman" w:hAnsi="Times New Roman" w:cs="Times New Roman"/>
          <w:lang w:eastAsia="hu-HU"/>
        </w:rPr>
        <w:t xml:space="preserve"> Adatkezelő ügyvezetőjének</w:t>
      </w:r>
      <w:r w:rsidR="00673429">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feladata.</w:t>
      </w:r>
    </w:p>
    <w:p w14:paraId="1D63EFE4" w14:textId="77777777" w:rsidR="00DB522F" w:rsidRDefault="00DB522F"/>
    <w:sectPr w:rsidR="00DB522F" w:rsidSect="00086798">
      <w:footerReference w:type="default" r:id="rId10"/>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indows User" w:date="2019-07-25T05:47:00Z" w:initials="WU">
    <w:p w14:paraId="13E3AC30" w14:textId="29612621" w:rsidR="00F90306" w:rsidRDefault="00F90306">
      <w:pPr>
        <w:pStyle w:val="Jegyzetszveg"/>
      </w:pPr>
      <w:r>
        <w:rPr>
          <w:rStyle w:val="Jegyzethivatkozs"/>
        </w:rPr>
        <w:annotationRef/>
      </w:r>
      <w:r>
        <w:t xml:space="preserve">Kérem abban az esetben hagyják meg ezt a pontot, ha rendelkeznek SZMSZ-szel, </w:t>
      </w:r>
    </w:p>
  </w:comment>
  <w:comment w:id="2" w:author="Windows User" w:date="2019-07-25T05:48:00Z" w:initials="WU">
    <w:p w14:paraId="0B674158" w14:textId="4C602F7A" w:rsidR="00F90306" w:rsidRDefault="00F90306">
      <w:pPr>
        <w:pStyle w:val="Jegyzetszveg"/>
      </w:pPr>
      <w:r>
        <w:rPr>
          <w:rStyle w:val="Jegyzethivatkozs"/>
        </w:rPr>
        <w:annotationRef/>
      </w:r>
      <w:r>
        <w:t>Kérem ezt a pontot abban az esetben hagyják meg, ha használnak belső hálózatot, és ha ezen található olyan mappa, ami az említett dokumentumokat tartalmazza (ebben az esetben a mappa elérési címét be kell írni a kipontozott részbe).</w:t>
      </w:r>
    </w:p>
  </w:comment>
  <w:comment w:id="3" w:author="Windows User" w:date="2019-07-25T05:49:00Z" w:initials="WU">
    <w:p w14:paraId="021AE536" w14:textId="1ECF6867" w:rsidR="00F90306" w:rsidRDefault="00F90306">
      <w:pPr>
        <w:pStyle w:val="Jegyzetszveg"/>
      </w:pPr>
      <w:r>
        <w:rPr>
          <w:rStyle w:val="Jegyzethivatkozs"/>
        </w:rPr>
        <w:annotationRef/>
      </w:r>
      <w:r>
        <w:t>Kérem akkor hagyják meg, ha rendelkeznek SZMSZ-szel, és az rendelkezik a szolgálati útról.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E3AC30" w15:done="0"/>
  <w15:commentEx w15:paraId="0B674158" w15:done="0"/>
  <w15:commentEx w15:paraId="021AE5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3AC30" w16cid:durableId="2135F1CA"/>
  <w16cid:commentId w16cid:paraId="0B674158" w16cid:durableId="2135F1CB"/>
  <w16cid:commentId w16cid:paraId="021AE536" w16cid:durableId="2135F1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F957E" w14:textId="77777777" w:rsidR="00A02998" w:rsidRDefault="00A02998" w:rsidP="00B568AE">
      <w:r>
        <w:separator/>
      </w:r>
    </w:p>
  </w:endnote>
  <w:endnote w:type="continuationSeparator" w:id="0">
    <w:p w14:paraId="1A137141" w14:textId="77777777" w:rsidR="00A02998" w:rsidRDefault="00A02998" w:rsidP="00B5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201937993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7659F006" w14:textId="469E5938" w:rsidR="00B568AE" w:rsidRDefault="00B568AE">
            <w:pPr>
              <w:rPr>
                <w:rFonts w:asciiTheme="majorHAnsi" w:eastAsiaTheme="majorEastAsia" w:hAnsiTheme="majorHAnsi" w:cstheme="majorBidi"/>
              </w:rPr>
            </w:pPr>
            <w:r>
              <w:rPr>
                <w:rFonts w:asciiTheme="majorHAnsi" w:eastAsiaTheme="majorEastAsia" w:hAnsiTheme="majorHAnsi" w:cstheme="majorBidi"/>
                <w:noProof/>
                <w:lang w:val="en-US"/>
              </w:rPr>
              <mc:AlternateContent>
                <mc:Choice Requires="wps">
                  <w:drawing>
                    <wp:anchor distT="0" distB="0" distL="114300" distR="114300" simplePos="0" relativeHeight="251659264" behindDoc="0" locked="0" layoutInCell="1" allowOverlap="1" wp14:anchorId="7D786468" wp14:editId="5B30C46D">
                      <wp:simplePos x="0" y="0"/>
                      <wp:positionH relativeFrom="margin">
                        <wp:align>center</wp:align>
                      </wp:positionH>
                      <wp:positionV relativeFrom="bottomMargin">
                        <wp:align>center</wp:align>
                      </wp:positionV>
                      <wp:extent cx="626745" cy="626745"/>
                      <wp:effectExtent l="0" t="0" r="1905" b="1905"/>
                      <wp:wrapNone/>
                      <wp:docPr id="1" name="Ellipsz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B0F334" w14:textId="21F8811F" w:rsidR="00B568AE" w:rsidRDefault="00B568AE">
                                  <w:pPr>
                                    <w:pStyle w:val="llb"/>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6E4D20" w:rsidRPr="006E4D20">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786468" id="Ellipszis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" fillcolor="#40618b" stroked="f">
                      <v:textbox>
                        <w:txbxContent>
                          <w:p w14:paraId="0EB0F334" w14:textId="21F8811F" w:rsidR="00B568AE" w:rsidRDefault="00B568AE">
                            <w:pPr>
                              <w:pStyle w:val="llb"/>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6E4D20" w:rsidRPr="006E4D20">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14:paraId="2FEFD3D6" w14:textId="77777777" w:rsidR="00B568AE" w:rsidRDefault="00B568A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180A" w14:textId="77777777" w:rsidR="00A02998" w:rsidRDefault="00A02998" w:rsidP="00B568AE">
      <w:r>
        <w:separator/>
      </w:r>
    </w:p>
  </w:footnote>
  <w:footnote w:type="continuationSeparator" w:id="0">
    <w:p w14:paraId="739EE599" w14:textId="77777777" w:rsidR="00A02998" w:rsidRDefault="00A02998" w:rsidP="00B56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5BB"/>
    <w:multiLevelType w:val="hybridMultilevel"/>
    <w:tmpl w:val="4FF00578"/>
    <w:lvl w:ilvl="0" w:tplc="20D63770">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573F4268"/>
    <w:multiLevelType w:val="hybridMultilevel"/>
    <w:tmpl w:val="730ABD5E"/>
    <w:lvl w:ilvl="0" w:tplc="FD30B10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7E162C4"/>
    <w:multiLevelType w:val="hybridMultilevel"/>
    <w:tmpl w:val="75B627CE"/>
    <w:lvl w:ilvl="0" w:tplc="110AF86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BF85A26"/>
    <w:multiLevelType w:val="hybridMultilevel"/>
    <w:tmpl w:val="4A44A35E"/>
    <w:lvl w:ilvl="0" w:tplc="FB1ACBF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B6"/>
    <w:rsid w:val="00086798"/>
    <w:rsid w:val="00096FEC"/>
    <w:rsid w:val="000B4419"/>
    <w:rsid w:val="000F5B73"/>
    <w:rsid w:val="00114025"/>
    <w:rsid w:val="001479D4"/>
    <w:rsid w:val="001B5E11"/>
    <w:rsid w:val="001D5ED5"/>
    <w:rsid w:val="001E21FE"/>
    <w:rsid w:val="002450A9"/>
    <w:rsid w:val="00266D83"/>
    <w:rsid w:val="002C60EE"/>
    <w:rsid w:val="003A24BE"/>
    <w:rsid w:val="003B357D"/>
    <w:rsid w:val="00450ECC"/>
    <w:rsid w:val="004A27AF"/>
    <w:rsid w:val="004C0D22"/>
    <w:rsid w:val="004E4B32"/>
    <w:rsid w:val="004F4468"/>
    <w:rsid w:val="005125E5"/>
    <w:rsid w:val="00541C08"/>
    <w:rsid w:val="00553050"/>
    <w:rsid w:val="00565903"/>
    <w:rsid w:val="005D2146"/>
    <w:rsid w:val="00673429"/>
    <w:rsid w:val="006B154D"/>
    <w:rsid w:val="006C1D96"/>
    <w:rsid w:val="006E4D20"/>
    <w:rsid w:val="0076285C"/>
    <w:rsid w:val="00786AEE"/>
    <w:rsid w:val="007C078C"/>
    <w:rsid w:val="007D7CA0"/>
    <w:rsid w:val="00822227"/>
    <w:rsid w:val="00825BD5"/>
    <w:rsid w:val="00891AB7"/>
    <w:rsid w:val="009117D6"/>
    <w:rsid w:val="00A02998"/>
    <w:rsid w:val="00A4017F"/>
    <w:rsid w:val="00A42850"/>
    <w:rsid w:val="00A71871"/>
    <w:rsid w:val="00A85229"/>
    <w:rsid w:val="00B568AE"/>
    <w:rsid w:val="00B6210C"/>
    <w:rsid w:val="00B958B6"/>
    <w:rsid w:val="00CD30D8"/>
    <w:rsid w:val="00CF4E82"/>
    <w:rsid w:val="00DB299F"/>
    <w:rsid w:val="00DB522F"/>
    <w:rsid w:val="00DC5795"/>
    <w:rsid w:val="00DE052C"/>
    <w:rsid w:val="00E06069"/>
    <w:rsid w:val="00E2414F"/>
    <w:rsid w:val="00E80E77"/>
    <w:rsid w:val="00F27BAC"/>
    <w:rsid w:val="00F562CD"/>
    <w:rsid w:val="00F90306"/>
    <w:rsid w:val="00FB39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91352"/>
  <w15:chartTrackingRefBased/>
  <w15:docId w15:val="{90A67B49-4F67-4BFA-A867-57343A13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25BD5"/>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825BD5"/>
    <w:rPr>
      <w:rFonts w:ascii="Times New Roman" w:hAnsi="Times New Roman" w:cs="Times New Roman"/>
      <w:sz w:val="18"/>
      <w:szCs w:val="18"/>
    </w:rPr>
  </w:style>
  <w:style w:type="paragraph" w:styleId="Listaszerbekezds">
    <w:name w:val="List Paragraph"/>
    <w:basedOn w:val="Norml"/>
    <w:uiPriority w:val="34"/>
    <w:qFormat/>
    <w:rsid w:val="00825BD5"/>
    <w:pPr>
      <w:ind w:left="720"/>
      <w:contextualSpacing/>
    </w:pPr>
  </w:style>
  <w:style w:type="character" w:styleId="Jegyzethivatkozs">
    <w:name w:val="annotation reference"/>
    <w:basedOn w:val="Bekezdsalapbettpusa"/>
    <w:uiPriority w:val="99"/>
    <w:semiHidden/>
    <w:unhideWhenUsed/>
    <w:rsid w:val="00825BD5"/>
    <w:rPr>
      <w:sz w:val="16"/>
      <w:szCs w:val="16"/>
    </w:rPr>
  </w:style>
  <w:style w:type="paragraph" w:styleId="Jegyzetszveg">
    <w:name w:val="annotation text"/>
    <w:basedOn w:val="Norml"/>
    <w:link w:val="JegyzetszvegChar"/>
    <w:uiPriority w:val="99"/>
    <w:semiHidden/>
    <w:unhideWhenUsed/>
    <w:rsid w:val="00825BD5"/>
    <w:rPr>
      <w:sz w:val="20"/>
      <w:szCs w:val="20"/>
    </w:rPr>
  </w:style>
  <w:style w:type="character" w:customStyle="1" w:styleId="JegyzetszvegChar">
    <w:name w:val="Jegyzetszöveg Char"/>
    <w:basedOn w:val="Bekezdsalapbettpusa"/>
    <w:link w:val="Jegyzetszveg"/>
    <w:uiPriority w:val="99"/>
    <w:semiHidden/>
    <w:rsid w:val="00825BD5"/>
    <w:rPr>
      <w:sz w:val="20"/>
      <w:szCs w:val="20"/>
    </w:rPr>
  </w:style>
  <w:style w:type="paragraph" w:styleId="Megjegyzstrgya">
    <w:name w:val="annotation subject"/>
    <w:basedOn w:val="Jegyzetszveg"/>
    <w:next w:val="Jegyzetszveg"/>
    <w:link w:val="MegjegyzstrgyaChar"/>
    <w:uiPriority w:val="99"/>
    <w:semiHidden/>
    <w:unhideWhenUsed/>
    <w:rsid w:val="00825BD5"/>
    <w:rPr>
      <w:b/>
      <w:bCs/>
    </w:rPr>
  </w:style>
  <w:style w:type="character" w:customStyle="1" w:styleId="MegjegyzstrgyaChar">
    <w:name w:val="Megjegyzés tárgya Char"/>
    <w:basedOn w:val="JegyzetszvegChar"/>
    <w:link w:val="Megjegyzstrgya"/>
    <w:uiPriority w:val="99"/>
    <w:semiHidden/>
    <w:rsid w:val="00825BD5"/>
    <w:rPr>
      <w:b/>
      <w:bCs/>
      <w:sz w:val="20"/>
      <w:szCs w:val="20"/>
    </w:rPr>
  </w:style>
  <w:style w:type="paragraph" w:styleId="lfej">
    <w:name w:val="header"/>
    <w:basedOn w:val="Norml"/>
    <w:link w:val="lfejChar"/>
    <w:uiPriority w:val="99"/>
    <w:unhideWhenUsed/>
    <w:rsid w:val="00B568AE"/>
    <w:pPr>
      <w:tabs>
        <w:tab w:val="center" w:pos="4680"/>
        <w:tab w:val="right" w:pos="9360"/>
      </w:tabs>
    </w:pPr>
  </w:style>
  <w:style w:type="character" w:customStyle="1" w:styleId="lfejChar">
    <w:name w:val="Élőfej Char"/>
    <w:basedOn w:val="Bekezdsalapbettpusa"/>
    <w:link w:val="lfej"/>
    <w:uiPriority w:val="99"/>
    <w:rsid w:val="00B568AE"/>
  </w:style>
  <w:style w:type="paragraph" w:styleId="llb">
    <w:name w:val="footer"/>
    <w:basedOn w:val="Norml"/>
    <w:link w:val="llbChar"/>
    <w:uiPriority w:val="99"/>
    <w:unhideWhenUsed/>
    <w:rsid w:val="00B568AE"/>
    <w:pPr>
      <w:tabs>
        <w:tab w:val="center" w:pos="4680"/>
        <w:tab w:val="right" w:pos="9360"/>
      </w:tabs>
    </w:pPr>
  </w:style>
  <w:style w:type="character" w:customStyle="1" w:styleId="llbChar">
    <w:name w:val="Élőláb Char"/>
    <w:basedOn w:val="Bekezdsalapbettpusa"/>
    <w:link w:val="llb"/>
    <w:uiPriority w:val="99"/>
    <w:rsid w:val="00B568AE"/>
  </w:style>
  <w:style w:type="character" w:styleId="Hiperhivatkozs">
    <w:name w:val="Hyperlink"/>
    <w:basedOn w:val="Bekezdsalapbettpusa"/>
    <w:uiPriority w:val="99"/>
    <w:unhideWhenUsed/>
    <w:rsid w:val="00673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2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3045</Words>
  <Characters>21012</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Kósa-Lantos Zita</dc:creator>
  <cp:keywords/>
  <dc:description/>
  <cp:lastModifiedBy>pancelne.anett@gmail.com</cp:lastModifiedBy>
  <cp:revision>2</cp:revision>
  <dcterms:created xsi:type="dcterms:W3CDTF">2019-09-25T12:01:00Z</dcterms:created>
  <dcterms:modified xsi:type="dcterms:W3CDTF">2019-09-25T12:01:00Z</dcterms:modified>
</cp:coreProperties>
</file>