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29046" w14:textId="77777777" w:rsidR="00C50D56" w:rsidRPr="00C50D56" w:rsidRDefault="00C50D56" w:rsidP="00C50D56">
      <w:pPr>
        <w:shd w:val="clear" w:color="auto" w:fill="FFFFFF"/>
        <w:spacing w:after="0" w:line="330" w:lineRule="atLeast"/>
        <w:jc w:val="center"/>
        <w:rPr>
          <w:rFonts w:ascii="Calibri" w:eastAsia="Times New Roman" w:hAnsi="Calibri" w:cs="Calibri"/>
          <w:color w:val="000000"/>
          <w:lang w:eastAsia="hu-HU"/>
        </w:rPr>
      </w:pPr>
      <w:r w:rsidRPr="00C50D56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bdr w:val="none" w:sz="0" w:space="0" w:color="auto" w:frame="1"/>
          <w:lang w:eastAsia="hu-HU"/>
        </w:rPr>
        <w:t>Tisztelt Szülők! </w:t>
      </w:r>
    </w:p>
    <w:p w14:paraId="1405A0E7" w14:textId="77777777" w:rsidR="00C50D56" w:rsidRPr="00C50D56" w:rsidRDefault="00C50D56" w:rsidP="00C50D56">
      <w:pPr>
        <w:shd w:val="clear" w:color="auto" w:fill="FFFFFF"/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hu-HU"/>
        </w:rPr>
      </w:pPr>
      <w:r w:rsidRPr="00C50D56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hu-HU"/>
        </w:rPr>
        <w:t> </w:t>
      </w:r>
    </w:p>
    <w:p w14:paraId="36FA7EBB" w14:textId="77777777" w:rsidR="00C50D56" w:rsidRPr="00C50D56" w:rsidRDefault="00C50D56" w:rsidP="00C50D56">
      <w:pPr>
        <w:shd w:val="clear" w:color="auto" w:fill="FFFFFF"/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hu-HU"/>
        </w:rPr>
      </w:pPr>
      <w:r w:rsidRPr="00C50D56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hu-HU"/>
        </w:rPr>
        <w:t> </w:t>
      </w:r>
    </w:p>
    <w:p w14:paraId="42DCAA58" w14:textId="77777777" w:rsidR="00C50D56" w:rsidRPr="00C50D56" w:rsidRDefault="00C50D56" w:rsidP="00C50D56">
      <w:pPr>
        <w:shd w:val="clear" w:color="auto" w:fill="FFFFFF"/>
        <w:spacing w:after="0" w:line="7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hu-HU"/>
        </w:rPr>
      </w:pPr>
      <w:r w:rsidRPr="00C50D56">
        <w:rPr>
          <w:rFonts w:ascii="inherit" w:eastAsia="Times New Roman" w:hAnsi="inherit" w:cs="Times New Roman"/>
          <w:color w:val="000000"/>
          <w:kern w:val="36"/>
          <w:sz w:val="40"/>
          <w:szCs w:val="40"/>
          <w:bdr w:val="none" w:sz="0" w:space="0" w:color="auto" w:frame="1"/>
          <w:lang w:eastAsia="hu-HU"/>
        </w:rPr>
        <w:t>Tájékoztatjuk Önöket, </w:t>
      </w:r>
      <w:r w:rsidRPr="00C50D56">
        <w:rPr>
          <w:rFonts w:ascii="inherit" w:eastAsia="Times New Roman" w:hAnsi="inherit" w:cs="Times New Roman"/>
          <w:color w:val="000000"/>
          <w:spacing w:val="-5"/>
          <w:kern w:val="36"/>
          <w:sz w:val="40"/>
          <w:szCs w:val="40"/>
          <w:bdr w:val="none" w:sz="0" w:space="0" w:color="auto" w:frame="1"/>
          <w:lang w:eastAsia="hu-HU"/>
        </w:rPr>
        <w:t>Szombathely Megyei Jogú Város Önkormányzata Közgyűlésének 3/2019. (III. 19.) önkormányzati rendelete a személyes gondoskodást nyújtó szociális és gyermekjóléti ellátások térítési díjáról szóló 11/1993. (IV. 1.) önkormányzati rendelet módosítása alapján a 2020. szeptember 1-jével elfogadott étkezési térítési díj összege a következők szerint alakult: </w:t>
      </w:r>
    </w:p>
    <w:p w14:paraId="267FC6B7" w14:textId="77777777" w:rsidR="00C50D56" w:rsidRPr="00C50D56" w:rsidRDefault="00C50D56" w:rsidP="00C50D56">
      <w:pPr>
        <w:shd w:val="clear" w:color="auto" w:fill="FFFFFF"/>
        <w:spacing w:after="0" w:line="7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hu-HU"/>
        </w:rPr>
      </w:pPr>
      <w:r w:rsidRPr="00C50D56">
        <w:rPr>
          <w:rFonts w:ascii="inherit" w:eastAsia="Times New Roman" w:hAnsi="inherit" w:cs="Times New Roman"/>
          <w:color w:val="000000"/>
          <w:spacing w:val="-5"/>
          <w:kern w:val="36"/>
          <w:sz w:val="40"/>
          <w:szCs w:val="40"/>
          <w:bdr w:val="none" w:sz="0" w:space="0" w:color="auto" w:frame="1"/>
          <w:lang w:eastAsia="hu-HU"/>
        </w:rPr>
        <w:t> </w:t>
      </w:r>
    </w:p>
    <w:p w14:paraId="0EF71EAB" w14:textId="77777777" w:rsidR="00C50D56" w:rsidRPr="00C50D56" w:rsidRDefault="00C50D56" w:rsidP="00C50D56">
      <w:pPr>
        <w:shd w:val="clear" w:color="auto" w:fill="FFFFFF"/>
        <w:spacing w:after="0" w:line="7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hu-HU"/>
        </w:rPr>
      </w:pPr>
      <w:r w:rsidRPr="00C50D56">
        <w:rPr>
          <w:rFonts w:ascii="inherit" w:eastAsia="Times New Roman" w:hAnsi="inherit" w:cs="Times New Roman"/>
          <w:b/>
          <w:bCs/>
          <w:color w:val="FF0000"/>
          <w:spacing w:val="-5"/>
          <w:kern w:val="36"/>
          <w:sz w:val="56"/>
          <w:szCs w:val="56"/>
          <w:bdr w:val="none" w:sz="0" w:space="0" w:color="auto" w:frame="1"/>
          <w:lang w:eastAsia="hu-HU"/>
        </w:rPr>
        <w:t>Az étkezési térítési díj összege: 407 Ft + ÁFA = 515 Ft </w:t>
      </w:r>
    </w:p>
    <w:p w14:paraId="396044D6" w14:textId="77777777" w:rsidR="00C50D56" w:rsidRPr="00C50D56" w:rsidRDefault="00C50D56" w:rsidP="00C50D56">
      <w:pPr>
        <w:shd w:val="clear" w:color="auto" w:fill="FFFFFF"/>
        <w:spacing w:after="0" w:line="330" w:lineRule="atLeast"/>
        <w:rPr>
          <w:rFonts w:ascii="Calibri" w:eastAsia="Times New Roman" w:hAnsi="Calibri" w:cs="Calibri"/>
          <w:color w:val="000000"/>
          <w:lang w:eastAsia="hu-HU"/>
        </w:rPr>
      </w:pPr>
      <w:r w:rsidRPr="00C50D5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hu-HU"/>
        </w:rPr>
        <w:t> </w:t>
      </w:r>
    </w:p>
    <w:p w14:paraId="71EA46BA" w14:textId="77777777" w:rsidR="003C4BCF" w:rsidRDefault="003C4BCF"/>
    <w:sectPr w:rsidR="003C4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D56"/>
    <w:rsid w:val="003C4BCF"/>
    <w:rsid w:val="00C5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B7DEC"/>
  <w15:chartTrackingRefBased/>
  <w15:docId w15:val="{0EFCDA6D-2E7A-4C4C-8082-AD049980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401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</dc:creator>
  <cp:keywords/>
  <dc:description/>
  <cp:lastModifiedBy>Anett</cp:lastModifiedBy>
  <cp:revision>1</cp:revision>
  <dcterms:created xsi:type="dcterms:W3CDTF">2021-09-07T09:46:00Z</dcterms:created>
  <dcterms:modified xsi:type="dcterms:W3CDTF">2021-09-07T09:47:00Z</dcterms:modified>
</cp:coreProperties>
</file>