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09CBBA7" w14:textId="51F723DD" w:rsidR="006056E4" w:rsidRPr="0082115C" w:rsidRDefault="00E33FD0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82115C">
        <w:rPr>
          <w:rFonts w:ascii="Times New Roman" w:hAnsi="Times New Roman" w:cs="Times New Roman"/>
          <w:b/>
          <w:bCs/>
          <w:sz w:val="24"/>
          <w:szCs w:val="24"/>
        </w:rPr>
        <w:t xml:space="preserve">Szombathelyi Egyesített Bölcsődei Intézmény Adatkezelések </w:t>
      </w: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1980"/>
        <w:gridCol w:w="1962"/>
        <w:gridCol w:w="2551"/>
        <w:gridCol w:w="2336"/>
        <w:gridCol w:w="1985"/>
        <w:gridCol w:w="1984"/>
      </w:tblGrid>
      <w:tr w:rsidR="00E33FD0" w14:paraId="24AA516E" w14:textId="77777777" w:rsidTr="0082115C">
        <w:tc>
          <w:tcPr>
            <w:tcW w:w="1980" w:type="dxa"/>
          </w:tcPr>
          <w:p w14:paraId="1E73D66D" w14:textId="66B31D9F" w:rsidR="00E33FD0" w:rsidRPr="0082115C" w:rsidRDefault="00E33FD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2115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Adatkezelés célja</w:t>
            </w:r>
          </w:p>
        </w:tc>
        <w:tc>
          <w:tcPr>
            <w:tcW w:w="1843" w:type="dxa"/>
          </w:tcPr>
          <w:p w14:paraId="5CF5C69F" w14:textId="7A731C6D" w:rsidR="00E33FD0" w:rsidRPr="0082115C" w:rsidRDefault="00E33FD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2115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Adatkezelés jogalapja</w:t>
            </w:r>
          </w:p>
        </w:tc>
        <w:tc>
          <w:tcPr>
            <w:tcW w:w="2551" w:type="dxa"/>
          </w:tcPr>
          <w:p w14:paraId="5BD1B659" w14:textId="3CC62CBF" w:rsidR="00E33FD0" w:rsidRPr="0082115C" w:rsidRDefault="00E33FD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2115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Érintettek köre</w:t>
            </w:r>
          </w:p>
        </w:tc>
        <w:tc>
          <w:tcPr>
            <w:tcW w:w="2268" w:type="dxa"/>
          </w:tcPr>
          <w:p w14:paraId="174D6673" w14:textId="0D9225C4" w:rsidR="00E33FD0" w:rsidRPr="0082115C" w:rsidRDefault="00E33FD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2115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Érintettekre vonatkozó adatok leírása</w:t>
            </w:r>
          </w:p>
        </w:tc>
        <w:tc>
          <w:tcPr>
            <w:tcW w:w="1985" w:type="dxa"/>
          </w:tcPr>
          <w:p w14:paraId="0F6015C2" w14:textId="51D90CD4" w:rsidR="00E33FD0" w:rsidRPr="0082115C" w:rsidRDefault="00E33FD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2115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Adatok forrása</w:t>
            </w:r>
          </w:p>
        </w:tc>
        <w:tc>
          <w:tcPr>
            <w:tcW w:w="1984" w:type="dxa"/>
          </w:tcPr>
          <w:p w14:paraId="742F6DFE" w14:textId="201FFF4A" w:rsidR="00E33FD0" w:rsidRPr="0082115C" w:rsidRDefault="00E33FD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2115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Adatok kezelésének időtartama</w:t>
            </w:r>
          </w:p>
        </w:tc>
      </w:tr>
      <w:tr w:rsidR="00E33FD0" w14:paraId="1C57729C" w14:textId="77777777" w:rsidTr="0082115C">
        <w:tc>
          <w:tcPr>
            <w:tcW w:w="1980" w:type="dxa"/>
          </w:tcPr>
          <w:p w14:paraId="1F50F446" w14:textId="77777777" w:rsidR="00E33FD0" w:rsidRDefault="00E33F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Ellátottak</w:t>
            </w:r>
            <w:r w:rsidR="0082115C">
              <w:rPr>
                <w:rFonts w:ascii="Times New Roman" w:hAnsi="Times New Roman" w:cs="Times New Roman"/>
                <w:sz w:val="24"/>
                <w:szCs w:val="24"/>
              </w:rPr>
              <w:t>, és törvényes képviselőik személyes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adatai </w:t>
            </w:r>
          </w:p>
          <w:p w14:paraId="35029C96" w14:textId="4570A05E" w:rsidR="0082115C" w:rsidRDefault="0082115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14:paraId="403E061A" w14:textId="68D0CA27" w:rsidR="00E33FD0" w:rsidRDefault="008211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Gyvt. </w:t>
            </w:r>
            <w:r w:rsidR="000945EE">
              <w:rPr>
                <w:rFonts w:ascii="Times New Roman" w:hAnsi="Times New Roman" w:cs="Times New Roman"/>
                <w:sz w:val="24"/>
                <w:szCs w:val="24"/>
              </w:rPr>
              <w:t>alapján, törvényi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kötelezettség teljesítése</w:t>
            </w:r>
          </w:p>
        </w:tc>
        <w:tc>
          <w:tcPr>
            <w:tcW w:w="2551" w:type="dxa"/>
          </w:tcPr>
          <w:p w14:paraId="267CE498" w14:textId="0B880877" w:rsidR="00E33FD0" w:rsidRDefault="008211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 Szombathelyi EBI ellátottjai és törvényes képviselőik</w:t>
            </w:r>
          </w:p>
        </w:tc>
        <w:tc>
          <w:tcPr>
            <w:tcW w:w="2268" w:type="dxa"/>
          </w:tcPr>
          <w:p w14:paraId="205A6A32" w14:textId="2909386F" w:rsidR="00E33FD0" w:rsidRDefault="008211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115C">
              <w:rPr>
                <w:rFonts w:ascii="Times New Roman" w:hAnsi="Times New Roman" w:cs="Times New Roman"/>
                <w:sz w:val="24"/>
                <w:szCs w:val="24"/>
              </w:rPr>
              <w:t>név, lakcím, elérhetőség (telefon és e-mail), születési év, hely, anyja neve, jövedelemigazolás (kivéve az ingyenes ellátás esetén) opcionálisan: munkáltatói igazolás munkába való visszatérés esetén, távoltartási végzés (másolatban), rendszeres gyermekvédelmi kedvezmény</w:t>
            </w:r>
          </w:p>
        </w:tc>
        <w:tc>
          <w:tcPr>
            <w:tcW w:w="1985" w:type="dxa"/>
          </w:tcPr>
          <w:p w14:paraId="47A8C4E0" w14:textId="1EE29D90" w:rsidR="00E33FD0" w:rsidRDefault="008211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Ellátottak személyi adatai</w:t>
            </w:r>
            <w:r w:rsidR="00FF3276">
              <w:rPr>
                <w:rFonts w:ascii="Times New Roman" w:hAnsi="Times New Roman" w:cs="Times New Roman"/>
                <w:sz w:val="24"/>
                <w:szCs w:val="24"/>
              </w:rPr>
              <w:t>, megállapodások, felvételi igénybejelentők</w:t>
            </w:r>
          </w:p>
        </w:tc>
        <w:tc>
          <w:tcPr>
            <w:tcW w:w="1984" w:type="dxa"/>
          </w:tcPr>
          <w:p w14:paraId="4035CAD7" w14:textId="77777777" w:rsidR="0082115C" w:rsidRDefault="008211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Folyamatos,</w:t>
            </w:r>
          </w:p>
          <w:p w14:paraId="7FB93080" w14:textId="77777777" w:rsidR="0082115C" w:rsidRDefault="0082115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AD1502E" w14:textId="77777777" w:rsidR="0082115C" w:rsidRDefault="0082115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64324C7" w14:textId="77777777" w:rsidR="0082115C" w:rsidRDefault="008211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Törlés határideje: gyermek nagykorúságától számított 25 év</w:t>
            </w:r>
          </w:p>
          <w:p w14:paraId="57CA457F" w14:textId="77777777" w:rsidR="0082115C" w:rsidRDefault="0082115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0958E82" w14:textId="6CD97C6F" w:rsidR="0082115C" w:rsidRDefault="008211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115C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Nem nyilvános</w:t>
            </w:r>
          </w:p>
        </w:tc>
      </w:tr>
      <w:tr w:rsidR="00E33FD0" w14:paraId="730EB400" w14:textId="77777777" w:rsidTr="0082115C">
        <w:tc>
          <w:tcPr>
            <w:tcW w:w="1980" w:type="dxa"/>
          </w:tcPr>
          <w:p w14:paraId="61D4900E" w14:textId="5D500DB0" w:rsidR="00E33FD0" w:rsidRDefault="008211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Gyermekekkel kapcsolatos dokumentáció </w:t>
            </w:r>
          </w:p>
        </w:tc>
        <w:tc>
          <w:tcPr>
            <w:tcW w:w="1843" w:type="dxa"/>
          </w:tcPr>
          <w:p w14:paraId="32A74A92" w14:textId="0E2A2B97" w:rsidR="00E33FD0" w:rsidRDefault="008211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szerződés teljesítése</w:t>
            </w:r>
            <w:r w:rsidR="000945EE">
              <w:rPr>
                <w:rFonts w:ascii="Times New Roman" w:hAnsi="Times New Roman" w:cs="Times New Roman"/>
                <w:sz w:val="24"/>
                <w:szCs w:val="24"/>
              </w:rPr>
              <w:t xml:space="preserve">, tájékoztatás a gyermekkel kapcsolatban </w:t>
            </w:r>
          </w:p>
        </w:tc>
        <w:tc>
          <w:tcPr>
            <w:tcW w:w="2551" w:type="dxa"/>
          </w:tcPr>
          <w:p w14:paraId="56E48294" w14:textId="023D612E" w:rsidR="00E33FD0" w:rsidRDefault="008211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 Szombathelyi EBI ellátottjai</w:t>
            </w:r>
          </w:p>
        </w:tc>
        <w:tc>
          <w:tcPr>
            <w:tcW w:w="2268" w:type="dxa"/>
          </w:tcPr>
          <w:p w14:paraId="177242CE" w14:textId="0831C930" w:rsidR="00E33FD0" w:rsidRDefault="008211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gyermekegészségügyi törzslap, családi füzet, fejlődési </w:t>
            </w:r>
            <w:r w:rsidR="000945EE">
              <w:rPr>
                <w:rFonts w:ascii="Times New Roman" w:hAnsi="Times New Roman" w:cs="Times New Roman"/>
                <w:sz w:val="24"/>
                <w:szCs w:val="24"/>
              </w:rPr>
              <w:t>napló csoportnapló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felvételi könyv,</w:t>
            </w:r>
            <w:r w:rsidR="000945EE">
              <w:rPr>
                <w:rFonts w:ascii="Times New Roman" w:hAnsi="Times New Roman" w:cs="Times New Roman"/>
                <w:sz w:val="24"/>
                <w:szCs w:val="24"/>
              </w:rPr>
              <w:t xml:space="preserve"> fertőző betegségeket nyilvántartó könyv </w:t>
            </w:r>
          </w:p>
        </w:tc>
        <w:tc>
          <w:tcPr>
            <w:tcW w:w="1985" w:type="dxa"/>
          </w:tcPr>
          <w:p w14:paraId="1579A6EA" w14:textId="77777777" w:rsidR="00E33FD0" w:rsidRDefault="00E33F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14:paraId="2B49EED8" w14:textId="77777777" w:rsidR="00E33FD0" w:rsidRDefault="000945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Folyamatos, </w:t>
            </w:r>
          </w:p>
          <w:p w14:paraId="0E91CF67" w14:textId="77777777" w:rsidR="000945EE" w:rsidRDefault="000945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45EE">
              <w:rPr>
                <w:rFonts w:ascii="Times New Roman" w:hAnsi="Times New Roman" w:cs="Times New Roman"/>
                <w:sz w:val="24"/>
                <w:szCs w:val="24"/>
              </w:rPr>
              <w:t>Az adatok törlésének határideje: a szerződés megszűnését követő 5 év</w:t>
            </w:r>
          </w:p>
          <w:p w14:paraId="2A1476BF" w14:textId="77777777" w:rsidR="000945EE" w:rsidRDefault="000945EE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0945EE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Nem nyilvános</w:t>
            </w:r>
          </w:p>
          <w:p w14:paraId="4E7802C2" w14:textId="77777777" w:rsidR="000945EE" w:rsidRDefault="000945EE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  <w:p w14:paraId="77051CD2" w14:textId="6E1C4B0C" w:rsidR="000945EE" w:rsidRDefault="000945E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33FD0" w14:paraId="010D2DB2" w14:textId="77777777" w:rsidTr="0082115C">
        <w:tc>
          <w:tcPr>
            <w:tcW w:w="1980" w:type="dxa"/>
          </w:tcPr>
          <w:p w14:paraId="48276F09" w14:textId="77777777" w:rsidR="007E17A2" w:rsidRDefault="007E17A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61C62DB" w14:textId="29B2B71C" w:rsidR="00E33FD0" w:rsidRDefault="007E17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Közalkalmazottak munkaügyi iratai</w:t>
            </w:r>
          </w:p>
        </w:tc>
        <w:tc>
          <w:tcPr>
            <w:tcW w:w="1843" w:type="dxa"/>
          </w:tcPr>
          <w:p w14:paraId="1DC36838" w14:textId="77777777" w:rsidR="007E17A2" w:rsidRDefault="007E17A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A0932F7" w14:textId="2BDB7926" w:rsidR="00E33FD0" w:rsidRDefault="007E17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Közalkalmazottak jogállásáról szóló 1992. évi XXXIII.  törvény </w:t>
            </w:r>
          </w:p>
        </w:tc>
        <w:tc>
          <w:tcPr>
            <w:tcW w:w="2551" w:type="dxa"/>
          </w:tcPr>
          <w:p w14:paraId="67F3EB25" w14:textId="77777777" w:rsidR="007E17A2" w:rsidRDefault="007E17A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592BB23" w14:textId="77777777" w:rsidR="007E17A2" w:rsidRDefault="007E17A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DF50B8B" w14:textId="5C9654DD" w:rsidR="00E33FD0" w:rsidRDefault="007E17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Szombathelyi EBI közalkalmazottai, munkavállalói </w:t>
            </w:r>
          </w:p>
        </w:tc>
        <w:tc>
          <w:tcPr>
            <w:tcW w:w="2268" w:type="dxa"/>
          </w:tcPr>
          <w:p w14:paraId="0CE6BA90" w14:textId="77777777" w:rsidR="00E33FD0" w:rsidRDefault="00E33F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C01C7C9" w14:textId="77777777" w:rsidR="007E17A2" w:rsidRDefault="007E17A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CC896DC" w14:textId="7918E0C7" w:rsidR="007E17A2" w:rsidRDefault="007E17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HR szoftver </w:t>
            </w:r>
          </w:p>
        </w:tc>
        <w:tc>
          <w:tcPr>
            <w:tcW w:w="1985" w:type="dxa"/>
          </w:tcPr>
          <w:p w14:paraId="2C215570" w14:textId="77777777" w:rsidR="00E33FD0" w:rsidRDefault="00E33F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75C498A" w14:textId="77777777" w:rsidR="007E17A2" w:rsidRDefault="007E17A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65034B7" w14:textId="1106ED18" w:rsidR="007E17A2" w:rsidRDefault="007E17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Személyi anyagok munkavállalók </w:t>
            </w:r>
          </w:p>
        </w:tc>
        <w:tc>
          <w:tcPr>
            <w:tcW w:w="1984" w:type="dxa"/>
          </w:tcPr>
          <w:p w14:paraId="2A94169F" w14:textId="77777777" w:rsidR="00E33FD0" w:rsidRDefault="00E33F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2CB0599" w14:textId="77777777" w:rsidR="007E17A2" w:rsidRDefault="007E17A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304CF06" w14:textId="7A7214D6" w:rsidR="007E17A2" w:rsidRDefault="007E17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Folyamatos, </w:t>
            </w:r>
          </w:p>
          <w:p w14:paraId="05965F50" w14:textId="74D3466B" w:rsidR="00592F27" w:rsidRDefault="00592F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8416636" w14:textId="77777777" w:rsidR="00592F27" w:rsidRDefault="00592F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E030C32" w14:textId="707BE3E8" w:rsidR="007E17A2" w:rsidRDefault="007E17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E17A2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Nem nyilvános</w:t>
            </w:r>
          </w:p>
        </w:tc>
      </w:tr>
      <w:tr w:rsidR="00E33FD0" w14:paraId="388E432C" w14:textId="77777777" w:rsidTr="0082115C">
        <w:tc>
          <w:tcPr>
            <w:tcW w:w="1980" w:type="dxa"/>
          </w:tcPr>
          <w:p w14:paraId="719EA74E" w14:textId="0C4C5ED1" w:rsidR="00E33FD0" w:rsidRDefault="00FF32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Szombathelyi EBI működéséhez szükséges adatok </w:t>
            </w:r>
          </w:p>
        </w:tc>
        <w:tc>
          <w:tcPr>
            <w:tcW w:w="1843" w:type="dxa"/>
          </w:tcPr>
          <w:p w14:paraId="6E854A87" w14:textId="57B1FF9B" w:rsidR="00E33FD0" w:rsidRDefault="00FF32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jogszabályok </w:t>
            </w:r>
          </w:p>
        </w:tc>
        <w:tc>
          <w:tcPr>
            <w:tcW w:w="2551" w:type="dxa"/>
          </w:tcPr>
          <w:p w14:paraId="0A8917B4" w14:textId="0554ED0A" w:rsidR="00E33FD0" w:rsidRDefault="00FF32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dolgozók, partnerek</w:t>
            </w:r>
          </w:p>
        </w:tc>
        <w:tc>
          <w:tcPr>
            <w:tcW w:w="2268" w:type="dxa"/>
          </w:tcPr>
          <w:p w14:paraId="485F1534" w14:textId="27940ED0" w:rsidR="00E33FD0" w:rsidRDefault="00FF32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bérszámfejtés adatai, szállítói szerződések, pénzügyi teljesítések</w:t>
            </w:r>
          </w:p>
        </w:tc>
        <w:tc>
          <w:tcPr>
            <w:tcW w:w="1985" w:type="dxa"/>
          </w:tcPr>
          <w:p w14:paraId="02BD4A4E" w14:textId="4E71727D" w:rsidR="00E33FD0" w:rsidRDefault="00FF32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jelenlétek, igazolások, számlák szerződések </w:t>
            </w:r>
          </w:p>
        </w:tc>
        <w:tc>
          <w:tcPr>
            <w:tcW w:w="1984" w:type="dxa"/>
          </w:tcPr>
          <w:p w14:paraId="651AA7EA" w14:textId="0148A4C0" w:rsidR="00E33FD0" w:rsidRDefault="00FF32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Folyamatos</w:t>
            </w:r>
          </w:p>
          <w:p w14:paraId="5AE5055B" w14:textId="77777777" w:rsidR="00FF3276" w:rsidRDefault="00FF32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2D840B8" w14:textId="0FF33BC5" w:rsidR="00FF3276" w:rsidRDefault="00FF32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F3276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Nem nyilvános</w:t>
            </w:r>
          </w:p>
        </w:tc>
      </w:tr>
      <w:tr w:rsidR="00E33FD0" w14:paraId="15F3EFBB" w14:textId="77777777" w:rsidTr="0082115C">
        <w:tc>
          <w:tcPr>
            <w:tcW w:w="1980" w:type="dxa"/>
          </w:tcPr>
          <w:p w14:paraId="44B3C4DA" w14:textId="3AB5941F" w:rsidR="00E33FD0" w:rsidRDefault="00C213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Közbeszerzések lebonyolítása</w:t>
            </w:r>
          </w:p>
        </w:tc>
        <w:tc>
          <w:tcPr>
            <w:tcW w:w="1843" w:type="dxa"/>
          </w:tcPr>
          <w:p w14:paraId="3F93BF2E" w14:textId="45E4B909" w:rsidR="00E33FD0" w:rsidRDefault="00C213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jogszabályok</w:t>
            </w:r>
          </w:p>
        </w:tc>
        <w:tc>
          <w:tcPr>
            <w:tcW w:w="2551" w:type="dxa"/>
          </w:tcPr>
          <w:p w14:paraId="221A1557" w14:textId="466692AB" w:rsidR="00E33FD0" w:rsidRDefault="00C213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ajánlattevők</w:t>
            </w:r>
          </w:p>
        </w:tc>
        <w:tc>
          <w:tcPr>
            <w:tcW w:w="2268" w:type="dxa"/>
          </w:tcPr>
          <w:p w14:paraId="5DB164F9" w14:textId="4979BC53" w:rsidR="00E33FD0" w:rsidRDefault="00C213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árajánlatok, szerződések</w:t>
            </w:r>
          </w:p>
        </w:tc>
        <w:tc>
          <w:tcPr>
            <w:tcW w:w="1985" w:type="dxa"/>
          </w:tcPr>
          <w:p w14:paraId="797B9166" w14:textId="521EAEE3" w:rsidR="00E33FD0" w:rsidRDefault="00C213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partnerek által megadott adatok</w:t>
            </w:r>
          </w:p>
        </w:tc>
        <w:tc>
          <w:tcPr>
            <w:tcW w:w="1984" w:type="dxa"/>
          </w:tcPr>
          <w:p w14:paraId="1485FA4E" w14:textId="6FFC5636" w:rsidR="00E33FD0" w:rsidRDefault="00C213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Eljárásonként</w:t>
            </w:r>
          </w:p>
        </w:tc>
      </w:tr>
    </w:tbl>
    <w:p w14:paraId="1127B50C" w14:textId="77777777" w:rsidR="00E33FD0" w:rsidRPr="00E33FD0" w:rsidRDefault="00E33FD0">
      <w:pPr>
        <w:rPr>
          <w:rFonts w:ascii="Times New Roman" w:hAnsi="Times New Roman" w:cs="Times New Roman"/>
          <w:sz w:val="24"/>
          <w:szCs w:val="24"/>
        </w:rPr>
      </w:pPr>
    </w:p>
    <w:sectPr w:rsidR="00E33FD0" w:rsidRPr="00E33FD0" w:rsidSect="00E33FD0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3FD0"/>
    <w:rsid w:val="000945EE"/>
    <w:rsid w:val="003E2E2E"/>
    <w:rsid w:val="004E3571"/>
    <w:rsid w:val="00592F27"/>
    <w:rsid w:val="006056E4"/>
    <w:rsid w:val="006D683D"/>
    <w:rsid w:val="007E17A2"/>
    <w:rsid w:val="0082115C"/>
    <w:rsid w:val="00C2132B"/>
    <w:rsid w:val="00E33FD0"/>
    <w:rsid w:val="00FF32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34A966"/>
  <w15:chartTrackingRefBased/>
  <w15:docId w15:val="{29DFCBD3-1CE4-4B73-8FB5-3216B2CA7E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styleId="Rcsostblzat">
    <w:name w:val="Table Grid"/>
    <w:basedOn w:val="Normltblzat"/>
    <w:uiPriority w:val="39"/>
    <w:rsid w:val="00E33F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220</Words>
  <Characters>1518</Characters>
  <Application>Microsoft Office Word</Application>
  <DocSecurity>0</DocSecurity>
  <Lines>12</Lines>
  <Paragraphs>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Hegedüsné Bem</dc:creator>
  <cp:keywords/>
  <dc:description/>
  <cp:lastModifiedBy>Andrea Hegedüsné Bem</cp:lastModifiedBy>
  <cp:revision>5</cp:revision>
  <dcterms:created xsi:type="dcterms:W3CDTF">2020-10-28T13:06:00Z</dcterms:created>
  <dcterms:modified xsi:type="dcterms:W3CDTF">2020-10-28T13:46:00Z</dcterms:modified>
</cp:coreProperties>
</file>