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FB178" w14:textId="63477EE3" w:rsidR="00C85591" w:rsidRPr="00E653F9" w:rsidRDefault="00C85591" w:rsidP="00C85591">
      <w:pPr>
        <w:spacing w:after="0"/>
        <w:jc w:val="right"/>
        <w:rPr>
          <w:color w:val="00B050"/>
          <w:u w:val="single"/>
        </w:rPr>
      </w:pPr>
      <w:bookmarkStart w:id="0" w:name="_GoBack"/>
      <w:bookmarkEnd w:id="0"/>
    </w:p>
    <w:p w14:paraId="554CA7F3" w14:textId="59AAA9A7" w:rsidR="006056E4" w:rsidRDefault="00C85591" w:rsidP="00C85591">
      <w:pPr>
        <w:jc w:val="center"/>
        <w:rPr>
          <w:b/>
          <w:bCs/>
        </w:rPr>
      </w:pPr>
      <w:r w:rsidRPr="00C85591">
        <w:rPr>
          <w:b/>
          <w:bCs/>
        </w:rPr>
        <w:t>A Szombathelyi Egyesített Bölcsődei Intézménynél végzett ellenőrzések</w:t>
      </w:r>
      <w:r>
        <w:rPr>
          <w:b/>
          <w:bCs/>
        </w:rPr>
        <w:t xml:space="preserve"> </w:t>
      </w:r>
      <w:r w:rsidR="009E77BA">
        <w:rPr>
          <w:b/>
          <w:bCs/>
        </w:rPr>
        <w:t>a 2019</w:t>
      </w:r>
      <w:r>
        <w:rPr>
          <w:b/>
          <w:bCs/>
        </w:rPr>
        <w:t xml:space="preserve">-es évben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1701"/>
        <w:gridCol w:w="1701"/>
        <w:gridCol w:w="1701"/>
        <w:gridCol w:w="4076"/>
      </w:tblGrid>
      <w:tr w:rsidR="00C85591" w14:paraId="79D82068" w14:textId="77777777" w:rsidTr="00C85591">
        <w:tc>
          <w:tcPr>
            <w:tcW w:w="2547" w:type="dxa"/>
          </w:tcPr>
          <w:p w14:paraId="31047E6A" w14:textId="64F813E1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Ellenőrzést végző megnevezése</w:t>
            </w:r>
          </w:p>
        </w:tc>
        <w:tc>
          <w:tcPr>
            <w:tcW w:w="2268" w:type="dxa"/>
          </w:tcPr>
          <w:p w14:paraId="14727BD5" w14:textId="3A2DD8CA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Ellenőrzött bölcsőde, ellenőrzés tárgya</w:t>
            </w:r>
          </w:p>
        </w:tc>
        <w:tc>
          <w:tcPr>
            <w:tcW w:w="1701" w:type="dxa"/>
          </w:tcPr>
          <w:p w14:paraId="07054D42" w14:textId="62C7BCC0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C85591">
              <w:rPr>
                <w:rFonts w:cstheme="minorHAnsi"/>
                <w:b/>
                <w:bCs/>
                <w:sz w:val="20"/>
                <w:szCs w:val="20"/>
              </w:rPr>
              <w:t>llenőrzés ideje</w:t>
            </w:r>
          </w:p>
        </w:tc>
        <w:tc>
          <w:tcPr>
            <w:tcW w:w="1701" w:type="dxa"/>
          </w:tcPr>
          <w:p w14:paraId="7A7AB5B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Iktatószám</w:t>
            </w:r>
          </w:p>
          <w:p w14:paraId="71719D43" w14:textId="49363F30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Ellenőrző szerv</w:t>
            </w:r>
          </w:p>
        </w:tc>
        <w:tc>
          <w:tcPr>
            <w:tcW w:w="1701" w:type="dxa"/>
          </w:tcPr>
          <w:p w14:paraId="2EAB0DB3" w14:textId="1483A2F5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 xml:space="preserve">EBI Iktatószám </w:t>
            </w:r>
          </w:p>
        </w:tc>
        <w:tc>
          <w:tcPr>
            <w:tcW w:w="4076" w:type="dxa"/>
          </w:tcPr>
          <w:p w14:paraId="73395754" w14:textId="1944B8C2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85591">
              <w:rPr>
                <w:rFonts w:cstheme="minorHAnsi"/>
                <w:b/>
                <w:bCs/>
                <w:sz w:val="20"/>
                <w:szCs w:val="20"/>
              </w:rPr>
              <w:t>Megállapítások</w:t>
            </w:r>
          </w:p>
        </w:tc>
      </w:tr>
      <w:tr w:rsidR="00C85591" w14:paraId="77E61A89" w14:textId="77777777" w:rsidTr="00C85591">
        <w:tc>
          <w:tcPr>
            <w:tcW w:w="2547" w:type="dxa"/>
          </w:tcPr>
          <w:p w14:paraId="30722D44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Vas Megyei</w:t>
            </w:r>
          </w:p>
          <w:p w14:paraId="2063693A" w14:textId="4DE0498B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Kormányhivatal</w:t>
            </w:r>
          </w:p>
          <w:p w14:paraId="73602F63" w14:textId="496E1D35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096777" w14:textId="77777777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Babóca Mini Bölcsőde</w:t>
            </w:r>
          </w:p>
          <w:p w14:paraId="4C06E1AD" w14:textId="79CAF545" w:rsidR="00E91657" w:rsidRPr="00E91657" w:rsidRDefault="009E77BA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Szoc</w:t>
            </w:r>
            <w:r>
              <w:rPr>
                <w:rFonts w:cstheme="minorHAnsi"/>
                <w:sz w:val="20"/>
                <w:szCs w:val="20"/>
              </w:rPr>
              <w:t>iális</w:t>
            </w:r>
            <w:r w:rsidRPr="00E91657">
              <w:rPr>
                <w:rFonts w:cstheme="minorHAnsi"/>
                <w:sz w:val="20"/>
                <w:szCs w:val="20"/>
              </w:rPr>
              <w:t xml:space="preserve"> és</w:t>
            </w:r>
            <w:r w:rsidR="00E91657" w:rsidRPr="00E91657">
              <w:rPr>
                <w:rFonts w:cstheme="minorHAnsi"/>
                <w:sz w:val="20"/>
                <w:szCs w:val="20"/>
              </w:rPr>
              <w:t xml:space="preserve"> Gyámügyi ellenőrzés</w:t>
            </w:r>
          </w:p>
        </w:tc>
        <w:tc>
          <w:tcPr>
            <w:tcW w:w="1701" w:type="dxa"/>
          </w:tcPr>
          <w:p w14:paraId="3F0C754D" w14:textId="49A469D9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2019.02.14.</w:t>
            </w:r>
          </w:p>
        </w:tc>
        <w:tc>
          <w:tcPr>
            <w:tcW w:w="1701" w:type="dxa"/>
          </w:tcPr>
          <w:p w14:paraId="5BFCE170" w14:textId="49A35CD6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VA/HF06/00117-5/2019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0F61770F" w14:textId="1B2D66A5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4-14/2019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076" w:type="dxa"/>
          </w:tcPr>
          <w:p w14:paraId="2921271C" w14:textId="0E62A2DA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Szakmai program, munkaterv, munkaköri leírás megfelel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91657">
              <w:rPr>
                <w:rFonts w:cstheme="minorHAnsi"/>
                <w:sz w:val="20"/>
                <w:szCs w:val="20"/>
              </w:rPr>
              <w:t xml:space="preserve">a jogszabályi előírásoknak, elkészítésük magas szakmai színvonalról tanúskodik. A </w:t>
            </w:r>
            <w:r>
              <w:rPr>
                <w:rFonts w:cstheme="minorHAnsi"/>
                <w:sz w:val="20"/>
                <w:szCs w:val="20"/>
              </w:rPr>
              <w:t>bölcsőde dolgozói munkájuk ellátásához megfelelő készségekkel rendelkeznek.</w:t>
            </w:r>
          </w:p>
        </w:tc>
      </w:tr>
      <w:tr w:rsidR="00C85591" w14:paraId="5CD474AF" w14:textId="77777777" w:rsidTr="00C85591">
        <w:tc>
          <w:tcPr>
            <w:tcW w:w="2547" w:type="dxa"/>
          </w:tcPr>
          <w:p w14:paraId="4C035153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Vas Megyei</w:t>
            </w:r>
          </w:p>
          <w:p w14:paraId="3653B425" w14:textId="77777777" w:rsidR="00E91657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Kormányhivatal</w:t>
            </w:r>
          </w:p>
          <w:p w14:paraId="5194F0E8" w14:textId="77777777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12359CA" w14:textId="77777777" w:rsidR="00F87888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Meseház Bölcsőde</w:t>
            </w:r>
          </w:p>
          <w:p w14:paraId="485FF0E2" w14:textId="7A305C89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Szo</w:t>
            </w:r>
            <w:r w:rsidR="009E77BA">
              <w:rPr>
                <w:rFonts w:cstheme="minorHAnsi"/>
                <w:sz w:val="20"/>
                <w:szCs w:val="20"/>
              </w:rPr>
              <w:t>c</w:t>
            </w:r>
            <w:r w:rsidR="00901FF5">
              <w:rPr>
                <w:rFonts w:cstheme="minorHAnsi"/>
                <w:sz w:val="20"/>
                <w:szCs w:val="20"/>
              </w:rPr>
              <w:t>iális</w:t>
            </w:r>
            <w:r w:rsidRPr="00E91657">
              <w:rPr>
                <w:rFonts w:cstheme="minorHAnsi"/>
                <w:sz w:val="20"/>
                <w:szCs w:val="20"/>
              </w:rPr>
              <w:t>.  és Gyámügyi ellenőrzés</w:t>
            </w:r>
          </w:p>
          <w:p w14:paraId="59EAC6ED" w14:textId="20C889EC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DE595A" w14:textId="715C0571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2019.03.07.</w:t>
            </w:r>
          </w:p>
        </w:tc>
        <w:tc>
          <w:tcPr>
            <w:tcW w:w="1701" w:type="dxa"/>
          </w:tcPr>
          <w:p w14:paraId="531690B6" w14:textId="690A426E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VA/HF06/118-6/2019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23BA66BE" w14:textId="37C786CF" w:rsidR="00C85591" w:rsidRPr="00E91657" w:rsidRDefault="00E91657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4-17/2019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076" w:type="dxa"/>
          </w:tcPr>
          <w:p w14:paraId="7FB9255A" w14:textId="77777777" w:rsidR="00C85591" w:rsidRDefault="00F87888" w:rsidP="00E91657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A </w:t>
            </w:r>
            <w:r>
              <w:rPr>
                <w:rFonts w:cstheme="minorHAnsi"/>
                <w:sz w:val="20"/>
                <w:szCs w:val="20"/>
              </w:rPr>
              <w:t>bölcsőde dolgozói munkájuk ellátásához megfelelő készségekkel rendelkeznek.</w:t>
            </w:r>
          </w:p>
          <w:p w14:paraId="41044B95" w14:textId="5887C4C0" w:rsidR="00F87888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bölcsődei szakmai dokumentációja megfelel a jogszabályban előírtaknak.</w:t>
            </w:r>
          </w:p>
        </w:tc>
      </w:tr>
      <w:tr w:rsidR="00C85591" w14:paraId="6C4C38D4" w14:textId="77777777" w:rsidTr="00C85591">
        <w:tc>
          <w:tcPr>
            <w:tcW w:w="2547" w:type="dxa"/>
          </w:tcPr>
          <w:p w14:paraId="5D8D4A72" w14:textId="1C829CCB" w:rsidR="00C85591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Nemzeti Élelmiszerlánc-biztonsági Hivatal </w:t>
            </w:r>
          </w:p>
        </w:tc>
        <w:tc>
          <w:tcPr>
            <w:tcW w:w="2268" w:type="dxa"/>
          </w:tcPr>
          <w:p w14:paraId="246EDC5A" w14:textId="33257DD4" w:rsidR="00C85591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Csicsergő Bölcsőde tálalókonyhájának minősítése</w:t>
            </w:r>
          </w:p>
          <w:p w14:paraId="106DCE56" w14:textId="23A8F940" w:rsidR="00C85591" w:rsidRPr="00E91657" w:rsidRDefault="00C85591" w:rsidP="00E916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916154" w14:textId="24EA1186" w:rsidR="00C85591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2019.07.10.</w:t>
            </w:r>
          </w:p>
        </w:tc>
        <w:tc>
          <w:tcPr>
            <w:tcW w:w="1701" w:type="dxa"/>
          </w:tcPr>
          <w:p w14:paraId="674FB42C" w14:textId="7C97DD1B" w:rsidR="00C85591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5200/4943-1/2019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77BFE1F5" w14:textId="7C8B75E2" w:rsidR="00C85591" w:rsidRPr="00E91657" w:rsidRDefault="00F87888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4-24/2019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076" w:type="dxa"/>
          </w:tcPr>
          <w:p w14:paraId="174C7C60" w14:textId="5FA33FE5" w:rsidR="00C85591" w:rsidRPr="00E91657" w:rsidRDefault="00FC6D8C" w:rsidP="00E916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 2019. évi minősítés </w:t>
            </w:r>
            <w:r w:rsidR="00901FF5">
              <w:rPr>
                <w:rFonts w:cstheme="minorHAnsi"/>
                <w:sz w:val="20"/>
                <w:szCs w:val="20"/>
              </w:rPr>
              <w:t>eredménye:</w:t>
            </w:r>
            <w:r>
              <w:rPr>
                <w:rFonts w:cstheme="minorHAnsi"/>
                <w:sz w:val="20"/>
                <w:szCs w:val="20"/>
              </w:rPr>
              <w:t xml:space="preserve"> 96</w:t>
            </w:r>
            <w:r w:rsidR="00901FF5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%, azaz jeles</w:t>
            </w:r>
            <w:r w:rsidR="00901FF5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(5)</w:t>
            </w:r>
          </w:p>
        </w:tc>
      </w:tr>
      <w:tr w:rsidR="00C85591" w14:paraId="58F3EF88" w14:textId="77777777" w:rsidTr="00C85591">
        <w:tc>
          <w:tcPr>
            <w:tcW w:w="2547" w:type="dxa"/>
          </w:tcPr>
          <w:p w14:paraId="432D0192" w14:textId="161A1DB8" w:rsidR="00C85591" w:rsidRPr="00901FF5" w:rsidRDefault="00901FF5" w:rsidP="00901FF5">
            <w:pPr>
              <w:rPr>
                <w:rFonts w:cstheme="minorHAnsi"/>
                <w:sz w:val="20"/>
                <w:szCs w:val="20"/>
              </w:rPr>
            </w:pPr>
            <w:r w:rsidRPr="00901FF5">
              <w:rPr>
                <w:rFonts w:cstheme="minorHAnsi"/>
                <w:sz w:val="20"/>
                <w:szCs w:val="20"/>
              </w:rPr>
              <w:t>Vas Megyei Kereskedelmi és Iparkamara</w:t>
            </w:r>
          </w:p>
        </w:tc>
        <w:tc>
          <w:tcPr>
            <w:tcW w:w="2268" w:type="dxa"/>
          </w:tcPr>
          <w:p w14:paraId="6F2D6A25" w14:textId="383BDB3E" w:rsidR="00C85591" w:rsidRPr="00901FF5" w:rsidRDefault="00901FF5" w:rsidP="00901FF5">
            <w:pPr>
              <w:rPr>
                <w:rFonts w:cstheme="minorHAnsi"/>
                <w:sz w:val="20"/>
                <w:szCs w:val="20"/>
              </w:rPr>
            </w:pPr>
            <w:r w:rsidRPr="00901FF5">
              <w:rPr>
                <w:rFonts w:cstheme="minorHAnsi"/>
                <w:sz w:val="20"/>
                <w:szCs w:val="20"/>
              </w:rPr>
              <w:t>Százszorszép Bölcsőde, mint gyakorlati képzőhely ellenőrzése</w:t>
            </w:r>
          </w:p>
          <w:p w14:paraId="30A20EE3" w14:textId="4C0822D7" w:rsidR="00C85591" w:rsidRPr="00C85591" w:rsidRDefault="00C85591" w:rsidP="00901FF5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21F3EE" w14:textId="08A8377B" w:rsidR="00C85591" w:rsidRPr="003C4E35" w:rsidRDefault="00901FF5" w:rsidP="00901FF5">
            <w:pPr>
              <w:rPr>
                <w:rFonts w:cstheme="minorHAnsi"/>
                <w:sz w:val="20"/>
                <w:szCs w:val="20"/>
              </w:rPr>
            </w:pPr>
            <w:r w:rsidRPr="003C4E35">
              <w:rPr>
                <w:rFonts w:cstheme="minorHAnsi"/>
                <w:sz w:val="20"/>
                <w:szCs w:val="20"/>
              </w:rPr>
              <w:t>2019.10.21.</w:t>
            </w:r>
          </w:p>
        </w:tc>
        <w:tc>
          <w:tcPr>
            <w:tcW w:w="1701" w:type="dxa"/>
          </w:tcPr>
          <w:p w14:paraId="3597C6A8" w14:textId="02BBE048" w:rsidR="00C85591" w:rsidRPr="003C4E35" w:rsidRDefault="00901FF5" w:rsidP="00901FF5">
            <w:pPr>
              <w:rPr>
                <w:rFonts w:cstheme="minorHAnsi"/>
                <w:sz w:val="20"/>
                <w:szCs w:val="20"/>
              </w:rPr>
            </w:pPr>
            <w:r w:rsidRPr="003C4E35">
              <w:rPr>
                <w:rFonts w:cstheme="minorHAnsi"/>
                <w:sz w:val="20"/>
                <w:szCs w:val="20"/>
              </w:rPr>
              <w:t>18/533/2019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1AACE2AA" w14:textId="0D365245" w:rsidR="00C85591" w:rsidRPr="003C4E35" w:rsidRDefault="00071B45" w:rsidP="00901FF5">
            <w:pPr>
              <w:rPr>
                <w:rFonts w:cstheme="minorHAnsi"/>
                <w:sz w:val="20"/>
                <w:szCs w:val="20"/>
              </w:rPr>
            </w:pPr>
            <w:r w:rsidRPr="003C4E35">
              <w:rPr>
                <w:rFonts w:cstheme="minorHAnsi"/>
                <w:sz w:val="20"/>
                <w:szCs w:val="20"/>
              </w:rPr>
              <w:t>4-42/2019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076" w:type="dxa"/>
          </w:tcPr>
          <w:p w14:paraId="7580601B" w14:textId="1B9AC6EF" w:rsidR="00C85591" w:rsidRPr="00071B45" w:rsidRDefault="00071B45" w:rsidP="00901FF5">
            <w:pPr>
              <w:rPr>
                <w:rFonts w:cstheme="minorHAnsi"/>
                <w:sz w:val="20"/>
                <w:szCs w:val="20"/>
              </w:rPr>
            </w:pPr>
            <w:r w:rsidRPr="00071B45">
              <w:rPr>
                <w:rFonts w:cstheme="minorHAnsi"/>
                <w:sz w:val="20"/>
                <w:szCs w:val="20"/>
              </w:rPr>
              <w:t>A képzőhely megfelel</w:t>
            </w:r>
            <w:r>
              <w:rPr>
                <w:rFonts w:cstheme="minorHAnsi"/>
                <w:sz w:val="20"/>
                <w:szCs w:val="20"/>
              </w:rPr>
              <w:t xml:space="preserve"> a</w:t>
            </w:r>
            <w:r w:rsidRPr="00071B45">
              <w:rPr>
                <w:rFonts w:cstheme="minorHAnsi"/>
                <w:sz w:val="20"/>
                <w:szCs w:val="20"/>
              </w:rPr>
              <w:t xml:space="preserve"> 8/2006 </w:t>
            </w:r>
            <w:r w:rsidR="009E77BA">
              <w:rPr>
                <w:rFonts w:cstheme="minorHAnsi"/>
                <w:sz w:val="20"/>
                <w:szCs w:val="20"/>
              </w:rPr>
              <w:t xml:space="preserve">(III. </w:t>
            </w:r>
            <w:r w:rsidRPr="00071B45">
              <w:rPr>
                <w:rFonts w:cstheme="minorHAnsi"/>
                <w:sz w:val="20"/>
                <w:szCs w:val="20"/>
              </w:rPr>
              <w:t>.23) OM rendeletben meghatározott feltételeknek</w:t>
            </w:r>
            <w:r w:rsidR="003C4E35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85591" w14:paraId="26549638" w14:textId="77777777" w:rsidTr="00C85591">
        <w:tc>
          <w:tcPr>
            <w:tcW w:w="2547" w:type="dxa"/>
          </w:tcPr>
          <w:p w14:paraId="32FEC9CB" w14:textId="77777777" w:rsidR="009E77BA" w:rsidRPr="00E91657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Vas Megyei</w:t>
            </w:r>
          </w:p>
          <w:p w14:paraId="7390421E" w14:textId="77777777" w:rsidR="009E77BA" w:rsidRPr="00E91657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 Kormányhivatal</w:t>
            </w:r>
          </w:p>
          <w:p w14:paraId="21391AD6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240AA9" w14:textId="391D5FE5" w:rsidR="00C85591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9E77BA">
              <w:rPr>
                <w:rFonts w:cstheme="minorHAnsi"/>
                <w:sz w:val="20"/>
                <w:szCs w:val="20"/>
              </w:rPr>
              <w:t xml:space="preserve">Napraforgó Bölcsőde </w:t>
            </w:r>
          </w:p>
          <w:p w14:paraId="36F49861" w14:textId="285C5729" w:rsidR="009E77BA" w:rsidRPr="009E77BA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>Szoc</w:t>
            </w:r>
            <w:r>
              <w:rPr>
                <w:rFonts w:cstheme="minorHAnsi"/>
                <w:sz w:val="20"/>
                <w:szCs w:val="20"/>
              </w:rPr>
              <w:t>iális</w:t>
            </w:r>
            <w:r w:rsidRPr="00E91657">
              <w:rPr>
                <w:rFonts w:cstheme="minorHAnsi"/>
                <w:sz w:val="20"/>
                <w:szCs w:val="20"/>
              </w:rPr>
              <w:t xml:space="preserve"> és Gyámügyi ellenőrzés</w:t>
            </w:r>
          </w:p>
          <w:p w14:paraId="26C742D5" w14:textId="3C4DF7B1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5BBCF8" w14:textId="1F8AC1B0" w:rsidR="00C85591" w:rsidRPr="009E77BA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9E77BA">
              <w:rPr>
                <w:rFonts w:cstheme="minorHAnsi"/>
                <w:sz w:val="20"/>
                <w:szCs w:val="20"/>
              </w:rPr>
              <w:t>2019.12.07</w:t>
            </w:r>
          </w:p>
        </w:tc>
        <w:tc>
          <w:tcPr>
            <w:tcW w:w="1701" w:type="dxa"/>
          </w:tcPr>
          <w:p w14:paraId="08F4F40F" w14:textId="77777777" w:rsidR="00C85591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9E77BA">
              <w:rPr>
                <w:rFonts w:cstheme="minorHAnsi"/>
                <w:sz w:val="20"/>
                <w:szCs w:val="20"/>
              </w:rPr>
              <w:t>VA/HF06/00567-7/2019</w:t>
            </w:r>
            <w:r w:rsidR="00E05E3A">
              <w:rPr>
                <w:rFonts w:cstheme="minorHAnsi"/>
                <w:sz w:val="20"/>
                <w:szCs w:val="20"/>
              </w:rPr>
              <w:t>.</w:t>
            </w:r>
          </w:p>
          <w:p w14:paraId="160A1C5D" w14:textId="77777777" w:rsidR="00D848C4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  <w:p w14:paraId="13B40AEF" w14:textId="77777777" w:rsidR="00D848C4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  <w:p w14:paraId="0928087C" w14:textId="77777777" w:rsidR="00D848C4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  <w:p w14:paraId="50A6D4CD" w14:textId="77777777" w:rsidR="00D848C4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  <w:p w14:paraId="6B6D5CE5" w14:textId="5FDA316C" w:rsidR="00D848C4" w:rsidRPr="009E77BA" w:rsidRDefault="00D848C4" w:rsidP="009E77B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919F1F" w14:textId="154AA031" w:rsidR="00C85591" w:rsidRPr="009E77BA" w:rsidRDefault="009E77BA" w:rsidP="009E77B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4-47/2019.</w:t>
            </w:r>
          </w:p>
        </w:tc>
        <w:tc>
          <w:tcPr>
            <w:tcW w:w="4076" w:type="dxa"/>
          </w:tcPr>
          <w:p w14:paraId="369251B0" w14:textId="135EDF73" w:rsidR="00C85591" w:rsidRPr="009E77BA" w:rsidRDefault="009E77BA" w:rsidP="009E77BA">
            <w:pPr>
              <w:rPr>
                <w:rFonts w:cstheme="minorHAnsi"/>
                <w:sz w:val="20"/>
                <w:szCs w:val="20"/>
              </w:rPr>
            </w:pPr>
            <w:r w:rsidRPr="00E91657">
              <w:rPr>
                <w:rFonts w:cstheme="minorHAnsi"/>
                <w:sz w:val="20"/>
                <w:szCs w:val="20"/>
              </w:rPr>
              <w:t xml:space="preserve">A </w:t>
            </w:r>
            <w:r>
              <w:rPr>
                <w:rFonts w:cstheme="minorHAnsi"/>
                <w:sz w:val="20"/>
                <w:szCs w:val="20"/>
              </w:rPr>
              <w:t xml:space="preserve">bölcsőde dolgozói munkájukat magas színvonalon végzik. A nyilvántartások, </w:t>
            </w:r>
            <w:r w:rsidR="0026522B">
              <w:rPr>
                <w:rFonts w:cstheme="minorHAnsi"/>
                <w:sz w:val="20"/>
                <w:szCs w:val="20"/>
              </w:rPr>
              <w:t>dokumentáció vezetése</w:t>
            </w:r>
            <w:r>
              <w:rPr>
                <w:rFonts w:cstheme="minorHAnsi"/>
                <w:sz w:val="20"/>
                <w:szCs w:val="20"/>
              </w:rPr>
              <w:t xml:space="preserve">, jogszabályok </w:t>
            </w:r>
            <w:r w:rsidR="0026522B">
              <w:rPr>
                <w:rFonts w:cstheme="minorHAnsi"/>
                <w:sz w:val="20"/>
                <w:szCs w:val="20"/>
              </w:rPr>
              <w:t>követése példaértékű</w:t>
            </w:r>
            <w:r>
              <w:rPr>
                <w:rFonts w:cstheme="minorHAnsi"/>
                <w:sz w:val="20"/>
                <w:szCs w:val="20"/>
              </w:rPr>
              <w:t>.  A szülők segítése kiemelekedő.</w:t>
            </w:r>
          </w:p>
        </w:tc>
      </w:tr>
      <w:tr w:rsidR="00C85591" w14:paraId="1450FCBA" w14:textId="77777777" w:rsidTr="00C85591">
        <w:tc>
          <w:tcPr>
            <w:tcW w:w="2547" w:type="dxa"/>
          </w:tcPr>
          <w:p w14:paraId="1613AE8C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907032" w14:textId="77777777" w:rsid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C1C0049" w14:textId="7FB9A233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43B8AD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109B9E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2EBCE9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2A121F8C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85591" w14:paraId="75E05E05" w14:textId="77777777" w:rsidTr="00C85591">
        <w:tc>
          <w:tcPr>
            <w:tcW w:w="2547" w:type="dxa"/>
          </w:tcPr>
          <w:p w14:paraId="01FC2E43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03BDC7" w14:textId="77777777" w:rsid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8766C7" w14:textId="332CF6C5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7EC11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C2E700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24BBB2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28418D8F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85591" w14:paraId="107C2D8C" w14:textId="77777777" w:rsidTr="00C85591">
        <w:tc>
          <w:tcPr>
            <w:tcW w:w="2547" w:type="dxa"/>
          </w:tcPr>
          <w:p w14:paraId="3B83D310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921CFC" w14:textId="77777777" w:rsid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B44E05B" w14:textId="2D946FCF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5FF134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B5322D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52E3D3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76" w:type="dxa"/>
          </w:tcPr>
          <w:p w14:paraId="6FFB230A" w14:textId="77777777" w:rsidR="00C85591" w:rsidRPr="00C85591" w:rsidRDefault="00C85591" w:rsidP="00C85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7C523F9" w14:textId="77777777" w:rsidR="00C85591" w:rsidRPr="00C85591" w:rsidRDefault="00C85591" w:rsidP="00C85591">
      <w:pPr>
        <w:jc w:val="center"/>
        <w:rPr>
          <w:b/>
          <w:bCs/>
        </w:rPr>
      </w:pPr>
    </w:p>
    <w:sectPr w:rsidR="00C85591" w:rsidRPr="00C85591" w:rsidSect="00C85591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985DD" w14:textId="77777777" w:rsidR="009C6FA8" w:rsidRDefault="009C6FA8" w:rsidP="00C85591">
      <w:pPr>
        <w:spacing w:after="0" w:line="240" w:lineRule="auto"/>
      </w:pPr>
      <w:r>
        <w:separator/>
      </w:r>
    </w:p>
  </w:endnote>
  <w:endnote w:type="continuationSeparator" w:id="0">
    <w:p w14:paraId="5062F4C6" w14:textId="77777777" w:rsidR="009C6FA8" w:rsidRDefault="009C6FA8" w:rsidP="00C85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2973919"/>
      <w:docPartObj>
        <w:docPartGallery w:val="Page Numbers (Bottom of Page)"/>
        <w:docPartUnique/>
      </w:docPartObj>
    </w:sdtPr>
    <w:sdtEndPr/>
    <w:sdtContent>
      <w:p w14:paraId="65EB064E" w14:textId="1E94184D" w:rsidR="00C85591" w:rsidRDefault="00C85591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651">
          <w:rPr>
            <w:noProof/>
          </w:rPr>
          <w:t>2</w:t>
        </w:r>
        <w:r>
          <w:fldChar w:fldCharType="end"/>
        </w:r>
      </w:p>
    </w:sdtContent>
  </w:sdt>
  <w:p w14:paraId="1373EFE3" w14:textId="77777777" w:rsidR="00C85591" w:rsidRDefault="00C8559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1D3B1" w14:textId="77777777" w:rsidR="009C6FA8" w:rsidRDefault="009C6FA8" w:rsidP="00C85591">
      <w:pPr>
        <w:spacing w:after="0" w:line="240" w:lineRule="auto"/>
      </w:pPr>
      <w:r>
        <w:separator/>
      </w:r>
    </w:p>
  </w:footnote>
  <w:footnote w:type="continuationSeparator" w:id="0">
    <w:p w14:paraId="689E14BE" w14:textId="77777777" w:rsidR="009C6FA8" w:rsidRDefault="009C6FA8" w:rsidP="00C85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1AD29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>
      <w:rPr>
        <w:noProof/>
        <w:lang w:eastAsia="hu-HU"/>
      </w:rPr>
      <w:drawing>
        <wp:anchor distT="0" distB="0" distL="114300" distR="114300" simplePos="0" relativeHeight="251661312" behindDoc="1" locked="0" layoutInCell="1" allowOverlap="1" wp14:anchorId="0EAC962F" wp14:editId="2067A31E">
          <wp:simplePos x="0" y="0"/>
          <wp:positionH relativeFrom="margin">
            <wp:posOffset>319405</wp:posOffset>
          </wp:positionH>
          <wp:positionV relativeFrom="paragraph">
            <wp:posOffset>-1905</wp:posOffset>
          </wp:positionV>
          <wp:extent cx="2066925" cy="750570"/>
          <wp:effectExtent l="0" t="0" r="9525" b="0"/>
          <wp:wrapTight wrapText="bothSides">
            <wp:wrapPolygon edited="0">
              <wp:start x="0" y="0"/>
              <wp:lineTo x="0" y="20832"/>
              <wp:lineTo x="21500" y="20832"/>
              <wp:lineTo x="21500" y="0"/>
              <wp:lineTo x="0" y="0"/>
            </wp:wrapPolygon>
          </wp:wrapTight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34BA">
      <w:rPr>
        <w:color w:val="00B050"/>
      </w:rPr>
      <w:t>Szombathelyi Egyesített Bölcsődei Intézmény</w:t>
    </w:r>
  </w:p>
  <w:p w14:paraId="307CA9E1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 w:rsidRPr="001934BA">
      <w:rPr>
        <w:color w:val="00B050"/>
      </w:rPr>
      <w:t xml:space="preserve">                                         Szombathely, Bem József u. 33</w:t>
    </w:r>
  </w:p>
  <w:p w14:paraId="398DE81E" w14:textId="77777777" w:rsidR="00C85591" w:rsidRPr="001934BA" w:rsidRDefault="00C85591" w:rsidP="00C85591">
    <w:pPr>
      <w:spacing w:after="0" w:line="240" w:lineRule="auto"/>
      <w:jc w:val="right"/>
      <w:rPr>
        <w:color w:val="00B050"/>
      </w:rPr>
    </w:pPr>
    <w:r w:rsidRPr="001934BA">
      <w:rPr>
        <w:color w:val="00B050"/>
      </w:rPr>
      <w:t>Intézményvezető: Sebestyén Bianka</w:t>
    </w:r>
  </w:p>
  <w:p w14:paraId="140E9666" w14:textId="301BA263" w:rsidR="00C85591" w:rsidRPr="00E653F9" w:rsidRDefault="00C85591" w:rsidP="00C85591">
    <w:pPr>
      <w:spacing w:after="0" w:line="240" w:lineRule="auto"/>
      <w:jc w:val="right"/>
      <w:rPr>
        <w:color w:val="00B050"/>
        <w:u w:val="single"/>
      </w:rPr>
    </w:pPr>
    <w:r>
      <w:rPr>
        <w:color w:val="00B050"/>
      </w:rPr>
      <w:t xml:space="preserve">                 </w:t>
    </w:r>
    <w:r w:rsidRPr="001934BA">
      <w:rPr>
        <w:color w:val="00B050"/>
      </w:rPr>
      <w:t xml:space="preserve">Elérhetőség: 501-550                                                                                           </w:t>
    </w:r>
    <w:r w:rsidRPr="00E653F9">
      <w:rPr>
        <w:color w:val="00B050"/>
        <w:u w:val="single"/>
      </w:rPr>
      <w:t>sebestyen.bianka@ebi.szombathely.hu</w:t>
    </w:r>
  </w:p>
  <w:p w14:paraId="0CD77E3A" w14:textId="38ADCB50" w:rsidR="00C85591" w:rsidRDefault="00C8559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91"/>
    <w:rsid w:val="00071B45"/>
    <w:rsid w:val="001A671C"/>
    <w:rsid w:val="0025498B"/>
    <w:rsid w:val="0026522B"/>
    <w:rsid w:val="003C4E35"/>
    <w:rsid w:val="003E2E2E"/>
    <w:rsid w:val="006056E4"/>
    <w:rsid w:val="008A3A76"/>
    <w:rsid w:val="00901FF5"/>
    <w:rsid w:val="009C6FA8"/>
    <w:rsid w:val="009E77BA"/>
    <w:rsid w:val="00AF4651"/>
    <w:rsid w:val="00C85591"/>
    <w:rsid w:val="00D848C4"/>
    <w:rsid w:val="00E05E3A"/>
    <w:rsid w:val="00E91657"/>
    <w:rsid w:val="00F87888"/>
    <w:rsid w:val="00FC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8C225"/>
  <w15:chartTrackingRefBased/>
  <w15:docId w15:val="{4965E498-4372-4DD1-8508-2BCAFC24D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55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8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5591"/>
  </w:style>
  <w:style w:type="paragraph" w:styleId="llb">
    <w:name w:val="footer"/>
    <w:basedOn w:val="Norml"/>
    <w:link w:val="llbChar"/>
    <w:uiPriority w:val="99"/>
    <w:unhideWhenUsed/>
    <w:rsid w:val="00C8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5591"/>
  </w:style>
  <w:style w:type="table" w:styleId="Rcsostblzat">
    <w:name w:val="Table Grid"/>
    <w:basedOn w:val="Normltblzat"/>
    <w:uiPriority w:val="39"/>
    <w:rsid w:val="00C85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2020-10-30T10:13:00Z</dcterms:created>
  <dcterms:modified xsi:type="dcterms:W3CDTF">2020-10-30T10:13:00Z</dcterms:modified>
</cp:coreProperties>
</file>